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11F" w:rsidRPr="00EC705E" w:rsidRDefault="008A311F" w:rsidP="00444223">
      <w:pPr>
        <w:ind w:right="-783"/>
        <w:rPr>
          <w:rFonts w:eastAsia="Calibri" w:cs="Times New Roman"/>
          <w:color w:val="FFFFFF"/>
          <w:sz w:val="12"/>
          <w:szCs w:val="14"/>
        </w:rPr>
      </w:pPr>
      <w:r w:rsidRPr="00114DC2">
        <w:rPr>
          <w:rFonts w:eastAsia="Calibri" w:cs="Times New Roman"/>
          <w:b/>
          <w:sz w:val="38"/>
          <w:szCs w:val="38"/>
        </w:rPr>
        <w:t xml:space="preserve">AUSSCHREIBUNG für </w:t>
      </w:r>
      <w:r w:rsidR="006027B2" w:rsidRPr="006027B2">
        <w:rPr>
          <w:rFonts w:eastAsia="Calibri"/>
          <w:b/>
          <w:color w:val="333399"/>
          <w:sz w:val="38"/>
          <w:szCs w:val="38"/>
        </w:rPr>
        <w:t>statischer Transferschalter</w:t>
      </w:r>
      <w:r w:rsidRPr="00114DC2">
        <w:rPr>
          <w:rFonts w:eastAsia="Calibri" w:cs="Times New Roman"/>
          <w:sz w:val="40"/>
        </w:rPr>
        <w:t xml:space="preserve"> </w:t>
      </w:r>
      <w:r w:rsidRPr="00937E98">
        <w:rPr>
          <w:rFonts w:eastAsia="Calibri" w:cs="Times New Roman"/>
          <w:sz w:val="12"/>
          <w:szCs w:val="14"/>
        </w:rPr>
        <w:t>V1</w:t>
      </w:r>
      <w:r>
        <w:rPr>
          <w:rFonts w:eastAsia="Calibri" w:cs="Times New Roman"/>
          <w:sz w:val="12"/>
          <w:szCs w:val="14"/>
        </w:rPr>
        <w:t>5-</w:t>
      </w:r>
      <w:r>
        <w:rPr>
          <w:rFonts w:eastAsia="Calibri"/>
          <w:sz w:val="12"/>
          <w:szCs w:val="14"/>
        </w:rPr>
        <w:t>10</w:t>
      </w:r>
    </w:p>
    <w:p w:rsidR="008A311F" w:rsidRPr="00EC705E" w:rsidRDefault="008A311F" w:rsidP="00444223">
      <w:pPr>
        <w:ind w:right="-783"/>
        <w:rPr>
          <w:rFonts w:eastAsia="Calibri" w:cs="Times New Roman"/>
          <w:color w:val="FFFFFF"/>
          <w:sz w:val="14"/>
          <w:szCs w:val="14"/>
        </w:rPr>
      </w:pPr>
    </w:p>
    <w:p w:rsidR="008A311F" w:rsidRDefault="008A311F" w:rsidP="00444223">
      <w:pPr>
        <w:tabs>
          <w:tab w:val="right" w:pos="7938"/>
        </w:tabs>
        <w:spacing w:before="60"/>
        <w:rPr>
          <w:rFonts w:eastAsia="Calibri"/>
        </w:rPr>
      </w:pPr>
      <w:r w:rsidRPr="004E569F">
        <w:rPr>
          <w:rFonts w:eastAsia="Calibri" w:cs="Times New Roman"/>
          <w:b/>
          <w:highlight w:val="yellow"/>
        </w:rPr>
        <w:t xml:space="preserve">WICHTIG: </w:t>
      </w:r>
      <w:r w:rsidRPr="004E569F">
        <w:rPr>
          <w:rFonts w:eastAsia="Calibri" w:cs="Times New Roman"/>
          <w:highlight w:val="yellow"/>
        </w:rPr>
        <w:t>Die markierten Positionen müssen vom Submissionsersteller geprüft und angepasst we</w:t>
      </w:r>
      <w:r w:rsidRPr="004E569F">
        <w:rPr>
          <w:rFonts w:eastAsia="Calibri" w:cs="Times New Roman"/>
          <w:highlight w:val="yellow"/>
        </w:rPr>
        <w:t>r</w:t>
      </w:r>
      <w:r w:rsidRPr="004E569F">
        <w:rPr>
          <w:rFonts w:eastAsia="Calibri" w:cs="Times New Roman"/>
          <w:highlight w:val="yellow"/>
        </w:rPr>
        <w:t>den.</w:t>
      </w:r>
    </w:p>
    <w:p w:rsidR="008A311F" w:rsidRPr="00EC705E" w:rsidRDefault="008A311F" w:rsidP="00444223">
      <w:pPr>
        <w:rPr>
          <w:rFonts w:eastAsia="Calibri" w:cs="Times New Roman"/>
          <w:color w:val="FFFFFF"/>
          <w:sz w:val="16"/>
        </w:rPr>
      </w:pPr>
    </w:p>
    <w:tbl>
      <w:tblPr>
        <w:tblW w:w="4947" w:type="pct"/>
        <w:tblLook w:val="04A0"/>
      </w:tblPr>
      <w:tblGrid>
        <w:gridCol w:w="3464"/>
        <w:gridCol w:w="181"/>
        <w:gridCol w:w="6385"/>
      </w:tblGrid>
      <w:tr w:rsidR="008A311F" w:rsidRPr="00EC705E" w:rsidTr="00771C7B">
        <w:trPr>
          <w:trHeight w:val="397"/>
        </w:trPr>
        <w:tc>
          <w:tcPr>
            <w:tcW w:w="1727" w:type="pct"/>
            <w:tcBorders>
              <w:top w:val="single" w:sz="12" w:space="0" w:color="auto"/>
              <w:left w:val="single" w:sz="12" w:space="0" w:color="auto"/>
              <w:bottom w:val="single" w:sz="12" w:space="0" w:color="auto"/>
              <w:right w:val="single" w:sz="12" w:space="0" w:color="auto"/>
            </w:tcBorders>
            <w:vAlign w:val="center"/>
          </w:tcPr>
          <w:p w:rsidR="008A311F" w:rsidRPr="00321169" w:rsidRDefault="008A311F" w:rsidP="00444223">
            <w:pPr>
              <w:rPr>
                <w:rFonts w:eastAsia="Calibri" w:cs="Times New Roman"/>
              </w:rPr>
            </w:pPr>
            <w:r w:rsidRPr="00321169">
              <w:rPr>
                <w:rFonts w:eastAsia="Calibri" w:cs="Times New Roman"/>
                <w:b/>
                <w:sz w:val="28"/>
              </w:rPr>
              <w:t>Arbeitsgattung BKP</w:t>
            </w:r>
          </w:p>
        </w:tc>
        <w:tc>
          <w:tcPr>
            <w:tcW w:w="3273" w:type="pct"/>
            <w:gridSpan w:val="2"/>
            <w:tcBorders>
              <w:top w:val="single" w:sz="12" w:space="0" w:color="auto"/>
              <w:left w:val="single" w:sz="12" w:space="0" w:color="auto"/>
              <w:bottom w:val="single" w:sz="12" w:space="0" w:color="auto"/>
              <w:right w:val="single" w:sz="12" w:space="0" w:color="auto"/>
            </w:tcBorders>
            <w:vAlign w:val="center"/>
          </w:tcPr>
          <w:p w:rsidR="008A311F" w:rsidRPr="00321169" w:rsidRDefault="006027B2" w:rsidP="00444223">
            <w:pPr>
              <w:rPr>
                <w:rFonts w:eastAsia="Calibri" w:cs="Times New Roman"/>
              </w:rPr>
            </w:pPr>
            <w:r>
              <w:rPr>
                <w:b/>
                <w:sz w:val="28"/>
              </w:rPr>
              <w:t>231   Statischer Schalter</w:t>
            </w:r>
          </w:p>
        </w:tc>
      </w:tr>
      <w:tr w:rsidR="008A311F" w:rsidRPr="00321169" w:rsidTr="00771C7B">
        <w:trPr>
          <w:trHeight w:val="113"/>
        </w:trPr>
        <w:tc>
          <w:tcPr>
            <w:tcW w:w="1817" w:type="pct"/>
            <w:gridSpan w:val="2"/>
            <w:tcBorders>
              <w:top w:val="single" w:sz="12" w:space="0" w:color="auto"/>
              <w:bottom w:val="single" w:sz="4" w:space="0" w:color="auto"/>
            </w:tcBorders>
            <w:vAlign w:val="center"/>
          </w:tcPr>
          <w:p w:rsidR="008A311F" w:rsidRPr="00321169" w:rsidRDefault="008A311F" w:rsidP="00444223">
            <w:pPr>
              <w:rPr>
                <w:rFonts w:eastAsia="Calibri" w:cs="Times New Roman"/>
                <w:sz w:val="6"/>
                <w:szCs w:val="6"/>
              </w:rPr>
            </w:pPr>
          </w:p>
        </w:tc>
        <w:tc>
          <w:tcPr>
            <w:tcW w:w="3183" w:type="pct"/>
            <w:tcBorders>
              <w:top w:val="single" w:sz="12" w:space="0" w:color="auto"/>
              <w:bottom w:val="single" w:sz="4" w:space="0" w:color="auto"/>
            </w:tcBorders>
            <w:vAlign w:val="center"/>
          </w:tcPr>
          <w:p w:rsidR="008A311F" w:rsidRPr="00321169" w:rsidRDefault="008A311F" w:rsidP="00444223">
            <w:pPr>
              <w:rPr>
                <w:rFonts w:eastAsia="Calibri" w:cs="Times New Roman"/>
                <w:sz w:val="6"/>
                <w:szCs w:val="6"/>
              </w:rPr>
            </w:pPr>
          </w:p>
        </w:tc>
      </w:tr>
      <w:tr w:rsidR="008A311F" w:rsidRPr="00EC705E" w:rsidTr="00771C7B">
        <w:trPr>
          <w:trHeight w:val="268"/>
        </w:trPr>
        <w:tc>
          <w:tcPr>
            <w:tcW w:w="1727" w:type="pct"/>
            <w:tcBorders>
              <w:top w:val="single" w:sz="4" w:space="0" w:color="auto"/>
              <w:left w:val="single" w:sz="4" w:space="0" w:color="auto"/>
              <w:bottom w:val="single" w:sz="4" w:space="0" w:color="auto"/>
              <w:right w:val="single" w:sz="4" w:space="0" w:color="auto"/>
            </w:tcBorders>
            <w:vAlign w:val="center"/>
          </w:tcPr>
          <w:p w:rsidR="008A311F" w:rsidRPr="00321169" w:rsidRDefault="008A311F" w:rsidP="00444223">
            <w:pPr>
              <w:rPr>
                <w:rFonts w:eastAsia="Calibri" w:cs="Times New Roman"/>
              </w:rPr>
            </w:pPr>
            <w:r w:rsidRPr="008467E0">
              <w:rPr>
                <w:rFonts w:eastAsia="Calibri" w:cs="Times New Roman"/>
                <w:b/>
                <w:sz w:val="28"/>
              </w:rPr>
              <w:t>Bauvorhaben</w:t>
            </w:r>
            <w:r w:rsidRPr="008467E0">
              <w:rPr>
                <w:rFonts w:eastAsia="Calibri" w:cs="Times New Roman"/>
                <w:b/>
                <w:sz w:val="18"/>
              </w:rPr>
              <w:t xml:space="preserve"> </w:t>
            </w:r>
            <w:r w:rsidRPr="008467E0">
              <w:rPr>
                <w:rFonts w:eastAsia="Calibri" w:cs="Times New Roman"/>
                <w:b/>
                <w:sz w:val="24"/>
              </w:rPr>
              <w:t>/</w:t>
            </w:r>
            <w:r w:rsidRPr="008467E0">
              <w:rPr>
                <w:rFonts w:eastAsia="Calibri" w:cs="Times New Roman"/>
                <w:b/>
              </w:rPr>
              <w:t xml:space="preserve"> </w:t>
            </w:r>
            <w:r w:rsidRPr="008467E0">
              <w:rPr>
                <w:rFonts w:eastAsia="Calibri" w:cs="Times New Roman"/>
                <w:b/>
                <w:sz w:val="28"/>
              </w:rPr>
              <w:t>Ref</w:t>
            </w:r>
            <w:r w:rsidRPr="008467E0">
              <w:rPr>
                <w:rFonts w:eastAsia="Calibri" w:cs="Times New Roman"/>
                <w:b/>
                <w:sz w:val="28"/>
              </w:rPr>
              <w:t>e</w:t>
            </w:r>
            <w:r w:rsidRPr="008467E0">
              <w:rPr>
                <w:rFonts w:eastAsia="Calibri" w:cs="Times New Roman"/>
                <w:b/>
                <w:sz w:val="28"/>
              </w:rPr>
              <w:t>renz</w:t>
            </w:r>
          </w:p>
        </w:tc>
        <w:tc>
          <w:tcPr>
            <w:tcW w:w="3273" w:type="pct"/>
            <w:gridSpan w:val="2"/>
            <w:tcBorders>
              <w:top w:val="single" w:sz="4" w:space="0" w:color="auto"/>
              <w:left w:val="single" w:sz="4" w:space="0" w:color="auto"/>
              <w:bottom w:val="single" w:sz="4" w:space="0" w:color="auto"/>
              <w:right w:val="single" w:sz="4" w:space="0" w:color="auto"/>
            </w:tcBorders>
            <w:vAlign w:val="center"/>
          </w:tcPr>
          <w:p w:rsidR="008A311F" w:rsidRPr="00321169" w:rsidRDefault="008A311F" w:rsidP="00444223">
            <w:pPr>
              <w:rPr>
                <w:rFonts w:eastAsia="Calibri" w:cs="Times New Roman"/>
              </w:rPr>
            </w:pPr>
          </w:p>
        </w:tc>
      </w:tr>
      <w:tr w:rsidR="008A311F" w:rsidRPr="00321169" w:rsidTr="00771C7B">
        <w:trPr>
          <w:trHeight w:val="113"/>
        </w:trPr>
        <w:tc>
          <w:tcPr>
            <w:tcW w:w="1817" w:type="pct"/>
            <w:gridSpan w:val="2"/>
            <w:tcBorders>
              <w:top w:val="single" w:sz="4" w:space="0" w:color="auto"/>
              <w:bottom w:val="single" w:sz="4" w:space="0" w:color="auto"/>
            </w:tcBorders>
            <w:vAlign w:val="center"/>
          </w:tcPr>
          <w:p w:rsidR="008A311F" w:rsidRPr="00321169" w:rsidRDefault="008A311F" w:rsidP="00444223">
            <w:pPr>
              <w:rPr>
                <w:rFonts w:eastAsia="Calibri" w:cs="Times New Roman"/>
                <w:sz w:val="6"/>
                <w:szCs w:val="6"/>
              </w:rPr>
            </w:pPr>
          </w:p>
        </w:tc>
        <w:tc>
          <w:tcPr>
            <w:tcW w:w="3183" w:type="pct"/>
            <w:tcBorders>
              <w:top w:val="single" w:sz="4" w:space="0" w:color="auto"/>
              <w:bottom w:val="single" w:sz="4" w:space="0" w:color="auto"/>
            </w:tcBorders>
            <w:vAlign w:val="center"/>
          </w:tcPr>
          <w:p w:rsidR="008A311F" w:rsidRPr="00321169" w:rsidRDefault="008A311F" w:rsidP="00444223">
            <w:pPr>
              <w:rPr>
                <w:rFonts w:eastAsia="Calibri" w:cs="Times New Roman"/>
                <w:sz w:val="6"/>
                <w:szCs w:val="6"/>
              </w:rPr>
            </w:pPr>
          </w:p>
        </w:tc>
      </w:tr>
      <w:tr w:rsidR="008A311F" w:rsidRPr="00EC705E" w:rsidTr="00771C7B">
        <w:trPr>
          <w:trHeight w:val="397"/>
        </w:trPr>
        <w:tc>
          <w:tcPr>
            <w:tcW w:w="1727" w:type="pct"/>
            <w:tcBorders>
              <w:top w:val="single" w:sz="4" w:space="0" w:color="auto"/>
              <w:left w:val="single" w:sz="4" w:space="0" w:color="auto"/>
              <w:bottom w:val="single" w:sz="4" w:space="0" w:color="auto"/>
              <w:right w:val="single" w:sz="2" w:space="0" w:color="auto"/>
            </w:tcBorders>
            <w:vAlign w:val="center"/>
          </w:tcPr>
          <w:p w:rsidR="008A311F" w:rsidRPr="00614376" w:rsidRDefault="008A311F" w:rsidP="00444223">
            <w:pPr>
              <w:rPr>
                <w:rFonts w:eastAsia="Calibri" w:cs="Times New Roman"/>
                <w:b/>
              </w:rPr>
            </w:pPr>
            <w:r w:rsidRPr="00614376">
              <w:rPr>
                <w:rFonts w:eastAsia="Calibri" w:cs="Times New Roman"/>
                <w:b/>
                <w:sz w:val="24"/>
              </w:rPr>
              <w:t>Ingenieur</w:t>
            </w:r>
          </w:p>
        </w:tc>
        <w:tc>
          <w:tcPr>
            <w:tcW w:w="3273" w:type="pct"/>
            <w:gridSpan w:val="2"/>
            <w:tcBorders>
              <w:top w:val="single" w:sz="4" w:space="0" w:color="auto"/>
              <w:left w:val="single" w:sz="2" w:space="0" w:color="auto"/>
              <w:bottom w:val="single" w:sz="4" w:space="0" w:color="auto"/>
              <w:right w:val="single" w:sz="4" w:space="0" w:color="auto"/>
            </w:tcBorders>
            <w:vAlign w:val="center"/>
          </w:tcPr>
          <w:p w:rsidR="008A311F" w:rsidRPr="006027B2" w:rsidRDefault="008A311F" w:rsidP="00444223">
            <w:pPr>
              <w:tabs>
                <w:tab w:val="right" w:leader="dot" w:pos="6077"/>
                <w:tab w:val="left" w:leader="dot" w:pos="9639"/>
              </w:tabs>
              <w:spacing w:before="160"/>
              <w:rPr>
                <w:rFonts w:eastAsia="Calibri" w:cs="Times New Roman"/>
                <w:color w:val="FFFFFF"/>
                <w:sz w:val="19"/>
                <w:szCs w:val="19"/>
                <w:highlight w:val="yellow"/>
              </w:rPr>
            </w:pPr>
            <w:r w:rsidRPr="006027B2">
              <w:rPr>
                <w:rFonts w:eastAsia="Calibri" w:cs="Times New Roman"/>
                <w:sz w:val="19"/>
                <w:szCs w:val="19"/>
                <w:highlight w:val="yellow"/>
              </w:rPr>
              <w:t>Firm</w:t>
            </w:r>
            <w:r w:rsidRPr="006027B2">
              <w:rPr>
                <w:rFonts w:eastAsia="Calibri" w:cs="Times New Roman"/>
                <w:color w:val="000000"/>
                <w:sz w:val="19"/>
                <w:szCs w:val="19"/>
                <w:highlight w:val="yellow"/>
              </w:rPr>
              <w:t>a:</w:t>
            </w:r>
            <w:r w:rsidRPr="006027B2">
              <w:rPr>
                <w:rFonts w:eastAsia="Calibri" w:cs="Times New Roman"/>
                <w:sz w:val="19"/>
                <w:szCs w:val="19"/>
                <w:highlight w:val="yellow"/>
              </w:rPr>
              <w:t xml:space="preserve"> </w:t>
            </w:r>
            <w:r w:rsidRPr="006027B2">
              <w:rPr>
                <w:rFonts w:eastAsia="Calibri" w:cs="Times New Roman"/>
                <w:sz w:val="19"/>
                <w:szCs w:val="19"/>
                <w:highlight w:val="yellow"/>
              </w:rPr>
              <w:tab/>
            </w:r>
          </w:p>
          <w:p w:rsidR="008A311F" w:rsidRPr="006027B2" w:rsidRDefault="008A311F" w:rsidP="00444223">
            <w:pPr>
              <w:tabs>
                <w:tab w:val="right" w:leader="dot" w:pos="6077"/>
                <w:tab w:val="right" w:leader="dot" w:pos="6139"/>
                <w:tab w:val="left" w:leader="dot" w:pos="9639"/>
              </w:tabs>
              <w:spacing w:before="160"/>
              <w:rPr>
                <w:rFonts w:eastAsia="Calibri" w:cs="Times New Roman"/>
                <w:color w:val="FFFFFF"/>
                <w:sz w:val="19"/>
                <w:szCs w:val="19"/>
                <w:highlight w:val="yellow"/>
              </w:rPr>
            </w:pPr>
            <w:r w:rsidRPr="006027B2">
              <w:rPr>
                <w:rFonts w:eastAsia="Calibri" w:cs="Times New Roman"/>
                <w:sz w:val="19"/>
                <w:szCs w:val="19"/>
                <w:highlight w:val="yellow"/>
              </w:rPr>
              <w:t>Zustä</w:t>
            </w:r>
            <w:r w:rsidRPr="006027B2">
              <w:rPr>
                <w:rFonts w:eastAsia="Calibri" w:cs="Times New Roman"/>
                <w:sz w:val="19"/>
                <w:szCs w:val="19"/>
                <w:highlight w:val="yellow"/>
                <w:shd w:val="clear" w:color="auto" w:fill="FFFFFF"/>
              </w:rPr>
              <w:t xml:space="preserve">ndig: </w:t>
            </w:r>
            <w:r w:rsidRPr="006027B2">
              <w:rPr>
                <w:rFonts w:eastAsia="Calibri" w:cs="Times New Roman"/>
                <w:sz w:val="19"/>
                <w:szCs w:val="19"/>
                <w:highlight w:val="yellow"/>
              </w:rPr>
              <w:tab/>
            </w:r>
          </w:p>
          <w:p w:rsidR="008A311F" w:rsidRPr="006027B2" w:rsidRDefault="008A311F" w:rsidP="00444223">
            <w:pPr>
              <w:tabs>
                <w:tab w:val="right" w:leader="dot" w:pos="6077"/>
                <w:tab w:val="right" w:leader="dot" w:pos="6139"/>
                <w:tab w:val="left" w:leader="dot" w:pos="9639"/>
              </w:tabs>
              <w:spacing w:before="160"/>
              <w:rPr>
                <w:rFonts w:eastAsia="Calibri" w:cs="Times New Roman"/>
                <w:color w:val="FFFFFF"/>
                <w:sz w:val="19"/>
                <w:szCs w:val="19"/>
                <w:highlight w:val="yellow"/>
              </w:rPr>
            </w:pPr>
            <w:r w:rsidRPr="006027B2">
              <w:rPr>
                <w:rFonts w:eastAsia="Calibri" w:cs="Times New Roman"/>
                <w:sz w:val="19"/>
                <w:szCs w:val="19"/>
                <w:highlight w:val="yellow"/>
              </w:rPr>
              <w:t xml:space="preserve">Strasse Nr.: </w:t>
            </w:r>
            <w:r w:rsidRPr="006027B2">
              <w:rPr>
                <w:rFonts w:eastAsia="Calibri" w:cs="Times New Roman"/>
                <w:sz w:val="19"/>
                <w:szCs w:val="19"/>
                <w:highlight w:val="yellow"/>
              </w:rPr>
              <w:tab/>
            </w:r>
          </w:p>
          <w:p w:rsidR="008A311F" w:rsidRPr="006027B2" w:rsidRDefault="008A311F" w:rsidP="00444223">
            <w:pPr>
              <w:tabs>
                <w:tab w:val="right" w:leader="dot" w:pos="6077"/>
                <w:tab w:val="right" w:leader="dot" w:pos="6139"/>
                <w:tab w:val="left" w:leader="dot" w:pos="9639"/>
              </w:tabs>
              <w:spacing w:before="160"/>
              <w:rPr>
                <w:rFonts w:eastAsia="Calibri" w:cs="Times New Roman"/>
                <w:color w:val="FFFFFF"/>
                <w:sz w:val="19"/>
                <w:szCs w:val="19"/>
                <w:highlight w:val="yellow"/>
              </w:rPr>
            </w:pPr>
            <w:r w:rsidRPr="006027B2">
              <w:rPr>
                <w:rFonts w:eastAsia="Calibri" w:cs="Times New Roman"/>
                <w:sz w:val="19"/>
                <w:szCs w:val="19"/>
                <w:highlight w:val="yellow"/>
              </w:rPr>
              <w:t xml:space="preserve">PLZ / Ort: </w:t>
            </w:r>
            <w:r w:rsidRPr="006027B2">
              <w:rPr>
                <w:rFonts w:eastAsia="Calibri" w:cs="Times New Roman"/>
                <w:sz w:val="19"/>
                <w:szCs w:val="19"/>
                <w:highlight w:val="yellow"/>
              </w:rPr>
              <w:tab/>
            </w:r>
          </w:p>
          <w:p w:rsidR="008A311F" w:rsidRPr="006027B2" w:rsidRDefault="008A311F" w:rsidP="00444223">
            <w:pPr>
              <w:tabs>
                <w:tab w:val="left" w:leader="dot" w:pos="3242"/>
                <w:tab w:val="right" w:leader="dot" w:pos="6077"/>
                <w:tab w:val="right" w:leader="dot" w:pos="6139"/>
                <w:tab w:val="left" w:leader="dot" w:pos="9639"/>
              </w:tabs>
              <w:spacing w:before="160"/>
              <w:rPr>
                <w:rFonts w:eastAsia="Calibri" w:cs="Times New Roman"/>
                <w:sz w:val="19"/>
                <w:szCs w:val="19"/>
                <w:highlight w:val="yellow"/>
              </w:rPr>
            </w:pPr>
            <w:r w:rsidRPr="006027B2">
              <w:rPr>
                <w:rFonts w:eastAsia="Calibri" w:cs="Times New Roman"/>
                <w:sz w:val="19"/>
                <w:szCs w:val="19"/>
                <w:highlight w:val="yellow"/>
              </w:rPr>
              <w:t xml:space="preserve">Tel: </w:t>
            </w:r>
            <w:r w:rsidRPr="006027B2">
              <w:rPr>
                <w:rFonts w:eastAsia="Calibri" w:cs="Times New Roman"/>
                <w:sz w:val="19"/>
                <w:szCs w:val="19"/>
                <w:highlight w:val="yellow"/>
              </w:rPr>
              <w:tab/>
              <w:t xml:space="preserve"> E-Mail: </w:t>
            </w:r>
            <w:r w:rsidRPr="006027B2">
              <w:rPr>
                <w:rFonts w:eastAsia="Calibri" w:cs="Times New Roman"/>
                <w:sz w:val="19"/>
                <w:szCs w:val="19"/>
                <w:highlight w:val="yellow"/>
              </w:rPr>
              <w:tab/>
            </w:r>
          </w:p>
        </w:tc>
      </w:tr>
      <w:tr w:rsidR="008A311F" w:rsidRPr="00321169" w:rsidTr="00771C7B">
        <w:trPr>
          <w:trHeight w:val="113"/>
        </w:trPr>
        <w:tc>
          <w:tcPr>
            <w:tcW w:w="1817" w:type="pct"/>
            <w:gridSpan w:val="2"/>
            <w:tcBorders>
              <w:top w:val="single" w:sz="4" w:space="0" w:color="auto"/>
              <w:bottom w:val="single" w:sz="4" w:space="0" w:color="auto"/>
            </w:tcBorders>
            <w:vAlign w:val="center"/>
          </w:tcPr>
          <w:p w:rsidR="008A311F" w:rsidRPr="00614376" w:rsidRDefault="008A311F" w:rsidP="00444223">
            <w:pPr>
              <w:tabs>
                <w:tab w:val="right" w:leader="dot" w:pos="6139"/>
              </w:tabs>
              <w:rPr>
                <w:rFonts w:eastAsia="Calibri" w:cs="Times New Roman"/>
                <w:sz w:val="6"/>
                <w:szCs w:val="6"/>
              </w:rPr>
            </w:pPr>
          </w:p>
        </w:tc>
        <w:tc>
          <w:tcPr>
            <w:tcW w:w="3183" w:type="pct"/>
            <w:tcBorders>
              <w:top w:val="single" w:sz="4" w:space="0" w:color="auto"/>
              <w:bottom w:val="single" w:sz="4" w:space="0" w:color="auto"/>
            </w:tcBorders>
            <w:vAlign w:val="center"/>
          </w:tcPr>
          <w:p w:rsidR="008A311F" w:rsidRPr="00614376" w:rsidRDefault="008A311F" w:rsidP="00444223">
            <w:pPr>
              <w:tabs>
                <w:tab w:val="right" w:leader="dot" w:pos="6077"/>
                <w:tab w:val="right" w:leader="dot" w:pos="6139"/>
                <w:tab w:val="left" w:leader="dot" w:pos="9639"/>
              </w:tabs>
              <w:rPr>
                <w:rFonts w:eastAsia="Calibri" w:cs="Times New Roman"/>
                <w:sz w:val="6"/>
                <w:szCs w:val="6"/>
              </w:rPr>
            </w:pPr>
          </w:p>
        </w:tc>
      </w:tr>
      <w:tr w:rsidR="008A311F" w:rsidRPr="00EC705E" w:rsidTr="00771C7B">
        <w:trPr>
          <w:trHeight w:val="397"/>
        </w:trPr>
        <w:tc>
          <w:tcPr>
            <w:tcW w:w="1727" w:type="pct"/>
            <w:tcBorders>
              <w:top w:val="single" w:sz="4" w:space="0" w:color="auto"/>
              <w:left w:val="single" w:sz="4" w:space="0" w:color="auto"/>
              <w:bottom w:val="single" w:sz="4" w:space="0" w:color="auto"/>
              <w:right w:val="single" w:sz="2" w:space="0" w:color="auto"/>
            </w:tcBorders>
            <w:vAlign w:val="center"/>
          </w:tcPr>
          <w:p w:rsidR="008A311F" w:rsidRPr="00614376" w:rsidRDefault="008A311F" w:rsidP="00444223">
            <w:pPr>
              <w:rPr>
                <w:rFonts w:eastAsia="Calibri" w:cs="Times New Roman"/>
                <w:b/>
              </w:rPr>
            </w:pPr>
            <w:r w:rsidRPr="00614376">
              <w:rPr>
                <w:rFonts w:eastAsia="Calibri" w:cs="Times New Roman"/>
                <w:b/>
                <w:sz w:val="24"/>
              </w:rPr>
              <w:t>Angebotseingabeort</w:t>
            </w:r>
          </w:p>
        </w:tc>
        <w:tc>
          <w:tcPr>
            <w:tcW w:w="3273" w:type="pct"/>
            <w:gridSpan w:val="2"/>
            <w:tcBorders>
              <w:top w:val="single" w:sz="4" w:space="0" w:color="auto"/>
              <w:left w:val="single" w:sz="2" w:space="0" w:color="auto"/>
              <w:bottom w:val="single" w:sz="4" w:space="0" w:color="auto"/>
              <w:right w:val="single" w:sz="4" w:space="0" w:color="auto"/>
            </w:tcBorders>
            <w:vAlign w:val="center"/>
          </w:tcPr>
          <w:p w:rsidR="008A311F" w:rsidRPr="006027B2" w:rsidRDefault="008A311F" w:rsidP="00444223">
            <w:pPr>
              <w:tabs>
                <w:tab w:val="right" w:leader="dot" w:pos="6077"/>
                <w:tab w:val="right" w:leader="dot" w:pos="6139"/>
                <w:tab w:val="left" w:leader="dot" w:pos="9639"/>
              </w:tabs>
              <w:spacing w:before="160"/>
              <w:rPr>
                <w:rFonts w:eastAsia="Calibri" w:cs="Times New Roman"/>
                <w:color w:val="FFFFFF"/>
                <w:sz w:val="19"/>
                <w:szCs w:val="19"/>
                <w:highlight w:val="yellow"/>
              </w:rPr>
            </w:pPr>
            <w:r w:rsidRPr="006027B2">
              <w:rPr>
                <w:rFonts w:eastAsia="Calibri" w:cs="Times New Roman"/>
                <w:sz w:val="19"/>
                <w:szCs w:val="19"/>
                <w:highlight w:val="yellow"/>
              </w:rPr>
              <w:t xml:space="preserve">Firma: </w:t>
            </w:r>
            <w:r w:rsidRPr="006027B2">
              <w:rPr>
                <w:rFonts w:eastAsia="Calibri" w:cs="Times New Roman"/>
                <w:sz w:val="19"/>
                <w:szCs w:val="19"/>
                <w:highlight w:val="yellow"/>
              </w:rPr>
              <w:tab/>
            </w:r>
          </w:p>
          <w:p w:rsidR="008A311F" w:rsidRPr="006027B2" w:rsidRDefault="008A311F" w:rsidP="00444223">
            <w:pPr>
              <w:tabs>
                <w:tab w:val="right" w:leader="dot" w:pos="6077"/>
                <w:tab w:val="right" w:leader="dot" w:pos="6139"/>
                <w:tab w:val="left" w:leader="dot" w:pos="9639"/>
              </w:tabs>
              <w:spacing w:before="160"/>
              <w:rPr>
                <w:rFonts w:eastAsia="Calibri" w:cs="Times New Roman"/>
                <w:color w:val="FFFFFF"/>
                <w:sz w:val="19"/>
                <w:szCs w:val="19"/>
                <w:highlight w:val="yellow"/>
              </w:rPr>
            </w:pPr>
            <w:r w:rsidRPr="006027B2">
              <w:rPr>
                <w:rFonts w:eastAsia="Calibri" w:cs="Times New Roman"/>
                <w:sz w:val="19"/>
                <w:szCs w:val="19"/>
                <w:highlight w:val="yellow"/>
              </w:rPr>
              <w:t xml:space="preserve">Abteilung: </w:t>
            </w:r>
            <w:r w:rsidRPr="006027B2">
              <w:rPr>
                <w:rFonts w:eastAsia="Calibri" w:cs="Times New Roman"/>
                <w:sz w:val="19"/>
                <w:szCs w:val="19"/>
                <w:highlight w:val="yellow"/>
              </w:rPr>
              <w:tab/>
            </w:r>
          </w:p>
          <w:p w:rsidR="008A311F" w:rsidRPr="006027B2" w:rsidRDefault="008A311F" w:rsidP="00444223">
            <w:pPr>
              <w:tabs>
                <w:tab w:val="right" w:leader="dot" w:pos="6077"/>
                <w:tab w:val="right" w:leader="dot" w:pos="6139"/>
                <w:tab w:val="left" w:leader="dot" w:pos="9639"/>
              </w:tabs>
              <w:spacing w:before="160"/>
              <w:rPr>
                <w:rFonts w:eastAsia="Calibri" w:cs="Times New Roman"/>
                <w:color w:val="FFFFFF"/>
                <w:sz w:val="19"/>
                <w:szCs w:val="19"/>
                <w:highlight w:val="yellow"/>
              </w:rPr>
            </w:pPr>
            <w:r w:rsidRPr="006027B2">
              <w:rPr>
                <w:rFonts w:eastAsia="Calibri" w:cs="Times New Roman"/>
                <w:sz w:val="19"/>
                <w:szCs w:val="19"/>
                <w:highlight w:val="yellow"/>
              </w:rPr>
              <w:t xml:space="preserve">Strasse Nr.: </w:t>
            </w:r>
            <w:r w:rsidRPr="006027B2">
              <w:rPr>
                <w:rFonts w:eastAsia="Calibri" w:cs="Times New Roman"/>
                <w:sz w:val="19"/>
                <w:szCs w:val="19"/>
                <w:highlight w:val="yellow"/>
              </w:rPr>
              <w:tab/>
            </w:r>
          </w:p>
          <w:p w:rsidR="008A311F" w:rsidRPr="006027B2" w:rsidRDefault="008A311F" w:rsidP="00444223">
            <w:pPr>
              <w:tabs>
                <w:tab w:val="right" w:leader="dot" w:pos="6077"/>
                <w:tab w:val="right" w:leader="dot" w:pos="6139"/>
                <w:tab w:val="left" w:leader="dot" w:pos="9639"/>
              </w:tabs>
              <w:spacing w:before="160"/>
              <w:rPr>
                <w:rFonts w:eastAsia="Calibri" w:cs="Times New Roman"/>
                <w:color w:val="FFFFFF"/>
                <w:sz w:val="19"/>
                <w:szCs w:val="19"/>
                <w:highlight w:val="yellow"/>
              </w:rPr>
            </w:pPr>
            <w:r w:rsidRPr="006027B2">
              <w:rPr>
                <w:rFonts w:eastAsia="Calibri" w:cs="Times New Roman"/>
                <w:sz w:val="19"/>
                <w:szCs w:val="19"/>
                <w:highlight w:val="yellow"/>
              </w:rPr>
              <w:t xml:space="preserve">PLZ / Ort: </w:t>
            </w:r>
            <w:r w:rsidRPr="006027B2">
              <w:rPr>
                <w:rFonts w:eastAsia="Calibri" w:cs="Times New Roman"/>
                <w:sz w:val="19"/>
                <w:szCs w:val="19"/>
                <w:highlight w:val="yellow"/>
              </w:rPr>
              <w:tab/>
            </w:r>
          </w:p>
          <w:p w:rsidR="008A311F" w:rsidRPr="006027B2" w:rsidRDefault="008A311F" w:rsidP="00444223">
            <w:pPr>
              <w:tabs>
                <w:tab w:val="right" w:leader="dot" w:pos="6077"/>
                <w:tab w:val="right" w:leader="dot" w:pos="6139"/>
                <w:tab w:val="left" w:leader="dot" w:pos="9639"/>
              </w:tabs>
              <w:spacing w:before="160"/>
              <w:rPr>
                <w:rFonts w:eastAsia="Calibri" w:cs="Times New Roman"/>
                <w:sz w:val="19"/>
                <w:szCs w:val="19"/>
                <w:highlight w:val="yellow"/>
              </w:rPr>
            </w:pPr>
            <w:r w:rsidRPr="006027B2">
              <w:rPr>
                <w:rFonts w:eastAsia="Calibri" w:cs="Times New Roman"/>
                <w:sz w:val="19"/>
                <w:szCs w:val="19"/>
                <w:highlight w:val="yellow"/>
              </w:rPr>
              <w:t xml:space="preserve">Eingabetermin (Poststempel A Post): </w:t>
            </w:r>
            <w:r w:rsidRPr="006027B2">
              <w:rPr>
                <w:rFonts w:eastAsia="Calibri" w:cs="Times New Roman"/>
                <w:sz w:val="19"/>
                <w:szCs w:val="19"/>
                <w:highlight w:val="yellow"/>
              </w:rPr>
              <w:tab/>
            </w:r>
          </w:p>
        </w:tc>
      </w:tr>
      <w:tr w:rsidR="008A311F" w:rsidRPr="00321169" w:rsidTr="00771C7B">
        <w:trPr>
          <w:trHeight w:val="113"/>
        </w:trPr>
        <w:tc>
          <w:tcPr>
            <w:tcW w:w="1817" w:type="pct"/>
            <w:gridSpan w:val="2"/>
            <w:tcBorders>
              <w:top w:val="single" w:sz="4" w:space="0" w:color="auto"/>
              <w:bottom w:val="single" w:sz="4" w:space="0" w:color="auto"/>
            </w:tcBorders>
            <w:vAlign w:val="center"/>
          </w:tcPr>
          <w:p w:rsidR="008A311F" w:rsidRPr="00614376" w:rsidRDefault="008A311F" w:rsidP="00444223">
            <w:pPr>
              <w:rPr>
                <w:rFonts w:eastAsia="Calibri" w:cs="Times New Roman"/>
                <w:sz w:val="6"/>
                <w:szCs w:val="6"/>
              </w:rPr>
            </w:pPr>
          </w:p>
        </w:tc>
        <w:tc>
          <w:tcPr>
            <w:tcW w:w="3183" w:type="pct"/>
            <w:tcBorders>
              <w:top w:val="single" w:sz="4" w:space="0" w:color="auto"/>
              <w:bottom w:val="single" w:sz="4" w:space="0" w:color="auto"/>
            </w:tcBorders>
            <w:vAlign w:val="center"/>
          </w:tcPr>
          <w:p w:rsidR="008A311F" w:rsidRPr="00614376" w:rsidRDefault="008A311F" w:rsidP="00444223">
            <w:pPr>
              <w:tabs>
                <w:tab w:val="right" w:leader="dot" w:pos="6077"/>
              </w:tabs>
              <w:rPr>
                <w:rFonts w:eastAsia="Calibri" w:cs="Times New Roman"/>
                <w:sz w:val="6"/>
                <w:szCs w:val="6"/>
              </w:rPr>
            </w:pPr>
          </w:p>
        </w:tc>
      </w:tr>
      <w:tr w:rsidR="008A311F" w:rsidRPr="00EC705E" w:rsidTr="00771C7B">
        <w:trPr>
          <w:trHeight w:val="397"/>
        </w:trPr>
        <w:tc>
          <w:tcPr>
            <w:tcW w:w="1727" w:type="pct"/>
            <w:tcBorders>
              <w:top w:val="single" w:sz="4" w:space="0" w:color="auto"/>
              <w:left w:val="single" w:sz="4" w:space="0" w:color="auto"/>
              <w:bottom w:val="single" w:sz="4" w:space="0" w:color="auto"/>
              <w:right w:val="single" w:sz="2" w:space="0" w:color="auto"/>
            </w:tcBorders>
            <w:shd w:val="clear" w:color="auto" w:fill="auto"/>
            <w:vAlign w:val="center"/>
          </w:tcPr>
          <w:p w:rsidR="008A311F" w:rsidRPr="00614376" w:rsidRDefault="008A311F" w:rsidP="00444223">
            <w:pPr>
              <w:rPr>
                <w:rFonts w:eastAsia="Calibri" w:cs="Times New Roman"/>
                <w:b/>
              </w:rPr>
            </w:pPr>
            <w:r w:rsidRPr="004E569F">
              <w:rPr>
                <w:rFonts w:eastAsia="Calibri" w:cs="Times New Roman"/>
                <w:b/>
                <w:sz w:val="24"/>
                <w:highlight w:val="yellow"/>
              </w:rPr>
              <w:t>Produktevorschlag</w:t>
            </w:r>
          </w:p>
        </w:tc>
        <w:tc>
          <w:tcPr>
            <w:tcW w:w="3273" w:type="pct"/>
            <w:gridSpan w:val="2"/>
            <w:tcBorders>
              <w:top w:val="single" w:sz="4" w:space="0" w:color="auto"/>
              <w:left w:val="single" w:sz="2" w:space="0" w:color="auto"/>
              <w:bottom w:val="single" w:sz="4" w:space="0" w:color="auto"/>
              <w:right w:val="single" w:sz="4" w:space="0" w:color="auto"/>
            </w:tcBorders>
            <w:shd w:val="clear" w:color="auto" w:fill="auto"/>
            <w:vAlign w:val="center"/>
          </w:tcPr>
          <w:p w:rsidR="008A311F" w:rsidRPr="006027B2" w:rsidRDefault="008A311F" w:rsidP="00444223">
            <w:pPr>
              <w:tabs>
                <w:tab w:val="right" w:leader="dot" w:pos="6077"/>
                <w:tab w:val="right" w:leader="dot" w:pos="6167"/>
              </w:tabs>
              <w:spacing w:before="160"/>
              <w:rPr>
                <w:rFonts w:eastAsia="Calibri" w:cs="Times New Roman"/>
                <w:color w:val="FFFFFF"/>
                <w:sz w:val="19"/>
                <w:szCs w:val="19"/>
                <w:highlight w:val="yellow"/>
                <w:shd w:val="clear" w:color="auto" w:fill="FFFF00"/>
              </w:rPr>
            </w:pPr>
            <w:r w:rsidRPr="006027B2">
              <w:rPr>
                <w:rFonts w:eastAsia="Calibri" w:cs="Times New Roman"/>
                <w:sz w:val="19"/>
                <w:szCs w:val="19"/>
                <w:highlight w:val="yellow"/>
              </w:rPr>
              <w:t xml:space="preserve">Hersteller / Lieferant: </w:t>
            </w:r>
            <w:r w:rsidRPr="006027B2">
              <w:rPr>
                <w:rFonts w:eastAsia="Calibri" w:cs="Times New Roman"/>
                <w:sz w:val="19"/>
                <w:szCs w:val="19"/>
                <w:highlight w:val="yellow"/>
              </w:rPr>
              <w:tab/>
            </w:r>
          </w:p>
          <w:p w:rsidR="008A311F" w:rsidRPr="006027B2" w:rsidRDefault="008A311F" w:rsidP="00444223">
            <w:pPr>
              <w:tabs>
                <w:tab w:val="left" w:leader="dot" w:pos="2108"/>
                <w:tab w:val="right" w:leader="dot" w:pos="4518"/>
                <w:tab w:val="right" w:leader="dot" w:pos="6077"/>
                <w:tab w:val="right" w:leader="dot" w:pos="6167"/>
              </w:tabs>
              <w:spacing w:before="160"/>
              <w:rPr>
                <w:rFonts w:eastAsia="Calibri" w:cs="Times New Roman"/>
                <w:sz w:val="19"/>
                <w:szCs w:val="19"/>
                <w:highlight w:val="yellow"/>
              </w:rPr>
            </w:pPr>
            <w:r w:rsidRPr="006027B2">
              <w:rPr>
                <w:rFonts w:eastAsia="Calibri" w:cs="Times New Roman"/>
                <w:sz w:val="19"/>
                <w:szCs w:val="19"/>
                <w:highlight w:val="yellow"/>
              </w:rPr>
              <w:t xml:space="preserve">Modell: </w:t>
            </w:r>
            <w:r w:rsidRPr="006027B2">
              <w:rPr>
                <w:rFonts w:eastAsia="Calibri" w:cs="Times New Roman"/>
                <w:sz w:val="19"/>
                <w:szCs w:val="19"/>
                <w:highlight w:val="yellow"/>
              </w:rPr>
              <w:tab/>
              <w:t xml:space="preserve"> kVA: </w:t>
            </w:r>
            <w:r w:rsidRPr="006027B2">
              <w:rPr>
                <w:rFonts w:eastAsia="Calibri" w:cs="Times New Roman"/>
                <w:sz w:val="19"/>
                <w:szCs w:val="19"/>
                <w:highlight w:val="yellow"/>
              </w:rPr>
              <w:tab/>
              <w:t xml:space="preserve"> kW </w:t>
            </w:r>
            <w:r w:rsidRPr="006027B2">
              <w:rPr>
                <w:rFonts w:eastAsia="Calibri" w:cs="Times New Roman"/>
                <w:sz w:val="19"/>
                <w:szCs w:val="19"/>
                <w:highlight w:val="yellow"/>
              </w:rPr>
              <w:tab/>
            </w:r>
          </w:p>
        </w:tc>
      </w:tr>
      <w:tr w:rsidR="008A311F" w:rsidRPr="00321169" w:rsidTr="00771C7B">
        <w:trPr>
          <w:trHeight w:val="113"/>
        </w:trPr>
        <w:tc>
          <w:tcPr>
            <w:tcW w:w="1817" w:type="pct"/>
            <w:gridSpan w:val="2"/>
            <w:tcBorders>
              <w:top w:val="single" w:sz="4" w:space="0" w:color="auto"/>
              <w:bottom w:val="single" w:sz="4" w:space="0" w:color="auto"/>
            </w:tcBorders>
            <w:vAlign w:val="center"/>
          </w:tcPr>
          <w:p w:rsidR="008A311F" w:rsidRPr="00614376" w:rsidRDefault="008A311F" w:rsidP="00444223">
            <w:pPr>
              <w:rPr>
                <w:rFonts w:eastAsia="Calibri" w:cs="Times New Roman"/>
                <w:sz w:val="6"/>
                <w:szCs w:val="6"/>
              </w:rPr>
            </w:pPr>
            <w:r>
              <w:rPr>
                <w:rFonts w:eastAsia="Calibri" w:cs="Times New Roman"/>
                <w:sz w:val="6"/>
                <w:szCs w:val="6"/>
              </w:rPr>
              <w:tab/>
            </w:r>
          </w:p>
        </w:tc>
        <w:tc>
          <w:tcPr>
            <w:tcW w:w="3183" w:type="pct"/>
            <w:tcBorders>
              <w:top w:val="single" w:sz="4" w:space="0" w:color="auto"/>
              <w:bottom w:val="single" w:sz="4" w:space="0" w:color="auto"/>
            </w:tcBorders>
            <w:vAlign w:val="center"/>
          </w:tcPr>
          <w:p w:rsidR="008A311F" w:rsidRPr="00614376" w:rsidRDefault="008A311F" w:rsidP="00444223">
            <w:pPr>
              <w:rPr>
                <w:rFonts w:eastAsia="Calibri" w:cs="Times New Roman"/>
                <w:sz w:val="6"/>
                <w:szCs w:val="6"/>
              </w:rPr>
            </w:pPr>
          </w:p>
        </w:tc>
      </w:tr>
      <w:tr w:rsidR="008A311F" w:rsidRPr="00EC705E" w:rsidTr="00771C7B">
        <w:trPr>
          <w:trHeight w:val="3458"/>
        </w:trPr>
        <w:tc>
          <w:tcPr>
            <w:tcW w:w="1727" w:type="pct"/>
            <w:tcBorders>
              <w:top w:val="single" w:sz="4" w:space="0" w:color="auto"/>
              <w:left w:val="single" w:sz="4" w:space="0" w:color="auto"/>
              <w:bottom w:val="single" w:sz="4" w:space="0" w:color="auto"/>
              <w:right w:val="single" w:sz="2" w:space="0" w:color="auto"/>
            </w:tcBorders>
            <w:shd w:val="pct15" w:color="auto" w:fill="auto"/>
            <w:vAlign w:val="center"/>
          </w:tcPr>
          <w:p w:rsidR="008A311F" w:rsidRPr="00321169" w:rsidRDefault="00771C7B" w:rsidP="00444223">
            <w:pPr>
              <w:rPr>
                <w:rFonts w:eastAsia="Calibri" w:cs="Times New Roman"/>
                <w:b/>
                <w:sz w:val="24"/>
                <w:szCs w:val="24"/>
              </w:rPr>
            </w:pPr>
            <w:r>
              <w:rPr>
                <w:rFonts w:eastAsia="Calibri" w:cs="Times New Roman"/>
                <w:b/>
                <w:sz w:val="24"/>
                <w:szCs w:val="24"/>
              </w:rPr>
              <w:t>ANGEBOTSPREISE</w:t>
            </w:r>
          </w:p>
        </w:tc>
        <w:tc>
          <w:tcPr>
            <w:tcW w:w="3273" w:type="pct"/>
            <w:gridSpan w:val="2"/>
            <w:tcBorders>
              <w:top w:val="single" w:sz="4" w:space="0" w:color="auto"/>
              <w:left w:val="single" w:sz="2" w:space="0" w:color="auto"/>
              <w:bottom w:val="single" w:sz="4" w:space="0" w:color="auto"/>
              <w:right w:val="single" w:sz="4" w:space="0" w:color="auto"/>
            </w:tcBorders>
            <w:vAlign w:val="center"/>
          </w:tcPr>
          <w:p w:rsidR="008A311F" w:rsidRPr="006027B2" w:rsidRDefault="008A311F" w:rsidP="00444223">
            <w:pPr>
              <w:tabs>
                <w:tab w:val="right" w:leader="dot" w:pos="6125"/>
              </w:tabs>
              <w:spacing w:before="240" w:after="120"/>
              <w:rPr>
                <w:rFonts w:eastAsia="Calibri" w:cs="Times New Roman"/>
                <w:color w:val="FFFFFF"/>
                <w:sz w:val="19"/>
                <w:szCs w:val="19"/>
              </w:rPr>
            </w:pPr>
            <w:r w:rsidRPr="006027B2">
              <w:rPr>
                <w:rFonts w:eastAsia="Calibri" w:cs="Times New Roman"/>
                <w:sz w:val="19"/>
                <w:szCs w:val="19"/>
              </w:rPr>
              <w:t xml:space="preserve">Angebot Nr: </w:t>
            </w:r>
            <w:r w:rsidRPr="006027B2">
              <w:rPr>
                <w:rFonts w:eastAsia="Calibri" w:cs="Times New Roman"/>
                <w:sz w:val="19"/>
                <w:szCs w:val="19"/>
              </w:rPr>
              <w:tab/>
            </w:r>
          </w:p>
          <w:p w:rsidR="008A311F" w:rsidRPr="006027B2" w:rsidRDefault="008A311F" w:rsidP="00444223">
            <w:pPr>
              <w:tabs>
                <w:tab w:val="left" w:pos="2549"/>
                <w:tab w:val="left" w:leader="dot" w:pos="4376"/>
                <w:tab w:val="right" w:leader="dot" w:pos="6125"/>
              </w:tabs>
              <w:spacing w:before="200" w:after="120"/>
              <w:rPr>
                <w:rFonts w:eastAsia="Calibri" w:cs="Times New Roman"/>
                <w:color w:val="FFFFFF"/>
                <w:sz w:val="19"/>
                <w:szCs w:val="19"/>
              </w:rPr>
            </w:pPr>
            <w:r w:rsidRPr="006027B2">
              <w:rPr>
                <w:rFonts w:eastAsia="Calibri" w:cs="Times New Roman"/>
                <w:sz w:val="19"/>
                <w:szCs w:val="19"/>
              </w:rPr>
              <w:t xml:space="preserve">Angebot gültig </w:t>
            </w:r>
            <w:r w:rsidRPr="006027B2">
              <w:rPr>
                <w:rFonts w:eastAsia="Calibri" w:cs="Times New Roman"/>
                <w:color w:val="FFFFFF"/>
                <w:sz w:val="19"/>
                <w:szCs w:val="19"/>
              </w:rPr>
              <w:tab/>
            </w:r>
            <w:r w:rsidRPr="006027B2">
              <w:rPr>
                <w:rFonts w:eastAsia="Calibri" w:cs="Times New Roman"/>
                <w:sz w:val="19"/>
                <w:szCs w:val="19"/>
              </w:rPr>
              <w:t xml:space="preserve">von: </w:t>
            </w:r>
            <w:r w:rsidRPr="006027B2">
              <w:rPr>
                <w:rFonts w:eastAsia="Calibri" w:cs="Times New Roman"/>
                <w:sz w:val="19"/>
                <w:szCs w:val="19"/>
              </w:rPr>
              <w:tab/>
              <w:t xml:space="preserve"> bis:</w:t>
            </w:r>
            <w:r w:rsidRPr="006027B2">
              <w:rPr>
                <w:rFonts w:eastAsia="Calibri" w:cs="Times New Roman"/>
                <w:sz w:val="19"/>
                <w:szCs w:val="19"/>
              </w:rPr>
              <w:tab/>
            </w:r>
          </w:p>
          <w:p w:rsidR="008A311F" w:rsidRPr="006027B2" w:rsidRDefault="006027B2" w:rsidP="00444223">
            <w:pPr>
              <w:tabs>
                <w:tab w:val="right" w:leader="dot" w:pos="1400"/>
                <w:tab w:val="left" w:pos="2534"/>
                <w:tab w:val="right" w:leader="dot" w:pos="6125"/>
              </w:tabs>
              <w:spacing w:before="200" w:after="120"/>
              <w:rPr>
                <w:rFonts w:eastAsia="Calibri" w:cs="Times New Roman"/>
                <w:color w:val="FFFFFF"/>
                <w:sz w:val="19"/>
                <w:szCs w:val="19"/>
              </w:rPr>
            </w:pPr>
            <w:r w:rsidRPr="006027B2">
              <w:rPr>
                <w:rFonts w:eastAsia="Calibri"/>
                <w:sz w:val="19"/>
                <w:szCs w:val="19"/>
              </w:rPr>
              <w:t>Zwischentotal 1</w:t>
            </w:r>
            <w:r w:rsidRPr="006027B2">
              <w:rPr>
                <w:rFonts w:eastAsia="Calibri"/>
                <w:sz w:val="19"/>
                <w:szCs w:val="19"/>
              </w:rPr>
              <w:tab/>
            </w:r>
            <w:r w:rsidR="008A311F" w:rsidRPr="006027B2">
              <w:rPr>
                <w:rFonts w:eastAsia="Calibri" w:cs="Times New Roman"/>
                <w:sz w:val="19"/>
                <w:szCs w:val="19"/>
              </w:rPr>
              <w:tab/>
            </w:r>
            <w:r w:rsidRPr="006027B2">
              <w:rPr>
                <w:rFonts w:eastAsia="Calibri" w:cs="Times New Roman"/>
                <w:sz w:val="19"/>
                <w:szCs w:val="19"/>
              </w:rPr>
              <w:t>Fr.</w:t>
            </w:r>
            <w:r w:rsidRPr="006027B2">
              <w:rPr>
                <w:rFonts w:eastAsia="Calibri"/>
                <w:sz w:val="19"/>
                <w:szCs w:val="19"/>
              </w:rPr>
              <w:t xml:space="preserve"> </w:t>
            </w:r>
            <w:r w:rsidRPr="006027B2">
              <w:rPr>
                <w:rFonts w:eastAsia="Calibri"/>
                <w:sz w:val="19"/>
                <w:szCs w:val="19"/>
              </w:rPr>
              <w:tab/>
            </w:r>
          </w:p>
          <w:p w:rsidR="008A311F" w:rsidRPr="006027B2" w:rsidRDefault="008A311F" w:rsidP="00444223">
            <w:pPr>
              <w:tabs>
                <w:tab w:val="right" w:leader="dot" w:pos="1400"/>
                <w:tab w:val="left" w:pos="2534"/>
                <w:tab w:val="right" w:leader="dot" w:pos="6125"/>
              </w:tabs>
              <w:spacing w:before="200" w:after="120"/>
              <w:rPr>
                <w:rFonts w:eastAsia="Calibri" w:cs="Times New Roman"/>
                <w:color w:val="FFFFFF"/>
                <w:sz w:val="19"/>
                <w:szCs w:val="19"/>
              </w:rPr>
            </w:pPr>
            <w:r w:rsidRPr="006027B2">
              <w:rPr>
                <w:rFonts w:eastAsia="Calibri" w:cs="Times New Roman"/>
                <w:sz w:val="19"/>
                <w:szCs w:val="19"/>
              </w:rPr>
              <w:t>Rabatt</w:t>
            </w:r>
            <w:r w:rsidRPr="006027B2">
              <w:rPr>
                <w:rFonts w:eastAsia="Calibri" w:cs="Times New Roman"/>
                <w:sz w:val="19"/>
                <w:szCs w:val="19"/>
              </w:rPr>
              <w:tab/>
              <w:t>%</w:t>
            </w:r>
            <w:r w:rsidRPr="006027B2">
              <w:rPr>
                <w:rFonts w:eastAsia="Calibri" w:cs="Times New Roman"/>
                <w:sz w:val="19"/>
                <w:szCs w:val="19"/>
              </w:rPr>
              <w:tab/>
              <w:t xml:space="preserve">Fr. </w:t>
            </w:r>
            <w:r w:rsidRPr="006027B2">
              <w:rPr>
                <w:rFonts w:eastAsia="Calibri" w:cs="Times New Roman"/>
                <w:sz w:val="19"/>
                <w:szCs w:val="19"/>
              </w:rPr>
              <w:tab/>
            </w:r>
          </w:p>
          <w:p w:rsidR="008A311F" w:rsidRPr="006027B2" w:rsidRDefault="008A311F" w:rsidP="00444223">
            <w:pPr>
              <w:tabs>
                <w:tab w:val="left" w:pos="2534"/>
                <w:tab w:val="right" w:leader="dot" w:pos="6125"/>
              </w:tabs>
              <w:spacing w:before="200" w:after="120"/>
              <w:rPr>
                <w:rFonts w:eastAsia="Calibri" w:cs="Times New Roman"/>
                <w:color w:val="FFFFFF"/>
                <w:sz w:val="19"/>
                <w:szCs w:val="19"/>
              </w:rPr>
            </w:pPr>
            <w:r w:rsidRPr="006027B2">
              <w:rPr>
                <w:rFonts w:eastAsia="Calibri" w:cs="Times New Roman"/>
                <w:sz w:val="19"/>
                <w:szCs w:val="19"/>
              </w:rPr>
              <w:t>Zwischentotal</w:t>
            </w:r>
            <w:r w:rsidR="006027B2" w:rsidRPr="006027B2">
              <w:rPr>
                <w:rFonts w:eastAsia="Calibri"/>
                <w:sz w:val="19"/>
                <w:szCs w:val="19"/>
              </w:rPr>
              <w:t xml:space="preserve"> 2</w:t>
            </w:r>
            <w:r w:rsidRPr="006027B2">
              <w:rPr>
                <w:rFonts w:eastAsia="Calibri" w:cs="Times New Roman"/>
                <w:sz w:val="19"/>
                <w:szCs w:val="19"/>
              </w:rPr>
              <w:tab/>
              <w:t xml:space="preserve">Fr. </w:t>
            </w:r>
            <w:r w:rsidRPr="006027B2">
              <w:rPr>
                <w:rFonts w:eastAsia="Calibri" w:cs="Times New Roman"/>
                <w:sz w:val="19"/>
                <w:szCs w:val="19"/>
              </w:rPr>
              <w:tab/>
            </w:r>
          </w:p>
          <w:p w:rsidR="008A311F" w:rsidRPr="006027B2" w:rsidRDefault="006027B2" w:rsidP="00444223">
            <w:pPr>
              <w:tabs>
                <w:tab w:val="left" w:pos="2534"/>
                <w:tab w:val="right" w:leader="dot" w:pos="6125"/>
              </w:tabs>
              <w:spacing w:before="200" w:after="120"/>
              <w:rPr>
                <w:rFonts w:eastAsia="Calibri"/>
                <w:sz w:val="19"/>
                <w:szCs w:val="19"/>
              </w:rPr>
            </w:pPr>
            <w:r w:rsidRPr="006027B2">
              <w:rPr>
                <w:rFonts w:eastAsia="Calibri"/>
                <w:sz w:val="19"/>
                <w:szCs w:val="19"/>
              </w:rPr>
              <w:t>Skonto</w:t>
            </w:r>
            <w:r w:rsidR="008A311F" w:rsidRPr="006027B2">
              <w:rPr>
                <w:rFonts w:eastAsia="Calibri" w:cs="Times New Roman"/>
                <w:sz w:val="19"/>
                <w:szCs w:val="19"/>
              </w:rPr>
              <w:tab/>
              <w:t xml:space="preserve">Fr. </w:t>
            </w:r>
            <w:r w:rsidR="008A311F" w:rsidRPr="006027B2">
              <w:rPr>
                <w:rFonts w:eastAsia="Calibri" w:cs="Times New Roman"/>
                <w:sz w:val="19"/>
                <w:szCs w:val="19"/>
              </w:rPr>
              <w:tab/>
            </w:r>
          </w:p>
          <w:p w:rsidR="006027B2" w:rsidRPr="006027B2" w:rsidRDefault="006027B2" w:rsidP="00444223">
            <w:pPr>
              <w:tabs>
                <w:tab w:val="left" w:pos="2534"/>
                <w:tab w:val="right" w:leader="dot" w:pos="6125"/>
              </w:tabs>
              <w:spacing w:before="200" w:after="120"/>
              <w:rPr>
                <w:rFonts w:eastAsia="Calibri" w:cs="Times New Roman"/>
                <w:color w:val="FFFFFF"/>
                <w:sz w:val="19"/>
                <w:szCs w:val="19"/>
              </w:rPr>
            </w:pPr>
            <w:r w:rsidRPr="006027B2">
              <w:rPr>
                <w:rFonts w:eastAsia="Calibri"/>
                <w:sz w:val="19"/>
                <w:szCs w:val="19"/>
              </w:rPr>
              <w:t>Total netto</w:t>
            </w:r>
            <w:r w:rsidRPr="006027B2">
              <w:rPr>
                <w:rFonts w:eastAsia="Calibri"/>
                <w:sz w:val="19"/>
                <w:szCs w:val="19"/>
              </w:rPr>
              <w:tab/>
            </w:r>
            <w:r w:rsidRPr="006027B2">
              <w:rPr>
                <w:rFonts w:eastAsia="Calibri" w:cs="Times New Roman"/>
                <w:sz w:val="19"/>
                <w:szCs w:val="19"/>
              </w:rPr>
              <w:t xml:space="preserve">Fr. </w:t>
            </w:r>
            <w:r w:rsidRPr="006027B2">
              <w:rPr>
                <w:rFonts w:eastAsia="Calibri" w:cs="Times New Roman"/>
                <w:sz w:val="19"/>
                <w:szCs w:val="19"/>
              </w:rPr>
              <w:tab/>
            </w:r>
          </w:p>
          <w:p w:rsidR="008A311F" w:rsidRPr="006027B2" w:rsidRDefault="008A311F" w:rsidP="00444223">
            <w:pPr>
              <w:tabs>
                <w:tab w:val="right" w:leader="dot" w:pos="1400"/>
                <w:tab w:val="left" w:pos="2534"/>
                <w:tab w:val="right" w:leader="dot" w:pos="6125"/>
              </w:tabs>
              <w:spacing w:before="200" w:after="120"/>
              <w:rPr>
                <w:rFonts w:eastAsia="Calibri" w:cs="Times New Roman"/>
                <w:color w:val="FFFFFF"/>
                <w:sz w:val="19"/>
                <w:szCs w:val="19"/>
                <w:u w:val="single"/>
              </w:rPr>
            </w:pPr>
            <w:r w:rsidRPr="006027B2">
              <w:rPr>
                <w:rFonts w:eastAsia="Calibri" w:cs="Times New Roman"/>
                <w:sz w:val="19"/>
                <w:szCs w:val="19"/>
              </w:rPr>
              <w:t xml:space="preserve">MWSt </w:t>
            </w:r>
            <w:r w:rsidRPr="006027B2">
              <w:rPr>
                <w:rFonts w:eastAsia="Calibri" w:cs="Times New Roman"/>
                <w:sz w:val="19"/>
                <w:szCs w:val="19"/>
              </w:rPr>
              <w:tab/>
              <w:t>%</w:t>
            </w:r>
            <w:r w:rsidRPr="006027B2">
              <w:rPr>
                <w:rFonts w:eastAsia="Calibri" w:cs="Times New Roman"/>
                <w:sz w:val="19"/>
                <w:szCs w:val="19"/>
              </w:rPr>
              <w:tab/>
            </w:r>
            <w:r w:rsidRPr="006027B2">
              <w:rPr>
                <w:rFonts w:eastAsia="Calibri" w:cs="Times New Roman"/>
                <w:sz w:val="19"/>
                <w:szCs w:val="19"/>
                <w:u w:val="single"/>
              </w:rPr>
              <w:t xml:space="preserve">Fr. </w:t>
            </w:r>
            <w:r w:rsidRPr="006027B2">
              <w:rPr>
                <w:rFonts w:eastAsia="Calibri" w:cs="Times New Roman"/>
                <w:sz w:val="19"/>
                <w:szCs w:val="19"/>
                <w:u w:val="single"/>
              </w:rPr>
              <w:tab/>
              <w:t>.....</w:t>
            </w:r>
          </w:p>
          <w:p w:rsidR="008A311F" w:rsidRPr="00614376" w:rsidRDefault="008A311F" w:rsidP="00444223">
            <w:pPr>
              <w:tabs>
                <w:tab w:val="left" w:pos="2534"/>
                <w:tab w:val="right" w:leader="dot" w:pos="6125"/>
              </w:tabs>
              <w:spacing w:before="200" w:after="105"/>
              <w:rPr>
                <w:rFonts w:eastAsia="Calibri" w:cs="Times New Roman"/>
                <w:b/>
              </w:rPr>
            </w:pPr>
            <w:r w:rsidRPr="006027B2">
              <w:rPr>
                <w:rFonts w:eastAsia="Calibri" w:cs="Times New Roman"/>
                <w:b/>
                <w:sz w:val="19"/>
                <w:szCs w:val="19"/>
              </w:rPr>
              <w:t xml:space="preserve">Eingabesumme </w:t>
            </w:r>
            <w:r w:rsidRPr="006027B2">
              <w:rPr>
                <w:rFonts w:eastAsia="Calibri" w:cs="Times New Roman"/>
                <w:b/>
                <w:sz w:val="19"/>
                <w:szCs w:val="19"/>
              </w:rPr>
              <w:tab/>
            </w:r>
            <w:r w:rsidRPr="006027B2">
              <w:rPr>
                <w:rFonts w:eastAsia="Calibri" w:cs="Times New Roman"/>
                <w:b/>
                <w:sz w:val="19"/>
                <w:szCs w:val="19"/>
                <w:u w:val="double"/>
              </w:rPr>
              <w:t xml:space="preserve">Fr. </w:t>
            </w:r>
            <w:r w:rsidRPr="006027B2">
              <w:rPr>
                <w:rFonts w:eastAsia="Calibri" w:cs="Times New Roman"/>
                <w:sz w:val="19"/>
                <w:szCs w:val="19"/>
                <w:u w:val="double"/>
              </w:rPr>
              <w:tab/>
            </w:r>
          </w:p>
        </w:tc>
      </w:tr>
      <w:tr w:rsidR="006027B2" w:rsidRPr="00321169" w:rsidTr="00771C7B">
        <w:trPr>
          <w:trHeight w:val="113"/>
        </w:trPr>
        <w:tc>
          <w:tcPr>
            <w:tcW w:w="1817" w:type="pct"/>
            <w:gridSpan w:val="2"/>
            <w:tcBorders>
              <w:top w:val="single" w:sz="4" w:space="0" w:color="auto"/>
              <w:bottom w:val="single" w:sz="4" w:space="0" w:color="auto"/>
            </w:tcBorders>
            <w:vAlign w:val="center"/>
          </w:tcPr>
          <w:p w:rsidR="006027B2" w:rsidRPr="00321169" w:rsidRDefault="006027B2" w:rsidP="00444223">
            <w:pPr>
              <w:rPr>
                <w:rFonts w:eastAsia="Calibri" w:cs="Times New Roman"/>
                <w:sz w:val="6"/>
                <w:szCs w:val="6"/>
              </w:rPr>
            </w:pPr>
          </w:p>
        </w:tc>
        <w:tc>
          <w:tcPr>
            <w:tcW w:w="3183" w:type="pct"/>
            <w:tcBorders>
              <w:top w:val="single" w:sz="4" w:space="0" w:color="auto"/>
              <w:bottom w:val="single" w:sz="4" w:space="0" w:color="auto"/>
            </w:tcBorders>
            <w:vAlign w:val="center"/>
          </w:tcPr>
          <w:p w:rsidR="006027B2" w:rsidRPr="00614376" w:rsidRDefault="006027B2" w:rsidP="00444223">
            <w:pPr>
              <w:rPr>
                <w:rFonts w:eastAsia="Calibri" w:cs="Times New Roman"/>
                <w:sz w:val="6"/>
                <w:szCs w:val="6"/>
              </w:rPr>
            </w:pPr>
          </w:p>
        </w:tc>
      </w:tr>
      <w:tr w:rsidR="006027B2" w:rsidRPr="00EC705E" w:rsidTr="00771C7B">
        <w:trPr>
          <w:trHeight w:val="2606"/>
        </w:trPr>
        <w:tc>
          <w:tcPr>
            <w:tcW w:w="1727" w:type="pct"/>
            <w:tcBorders>
              <w:top w:val="single" w:sz="4" w:space="0" w:color="auto"/>
              <w:left w:val="single" w:sz="4" w:space="0" w:color="auto"/>
              <w:bottom w:val="single" w:sz="4" w:space="0" w:color="auto"/>
              <w:right w:val="single" w:sz="2" w:space="0" w:color="auto"/>
            </w:tcBorders>
            <w:shd w:val="pct15" w:color="auto" w:fill="auto"/>
            <w:vAlign w:val="center"/>
          </w:tcPr>
          <w:p w:rsidR="006027B2" w:rsidRPr="00321169" w:rsidRDefault="006027B2" w:rsidP="00444223">
            <w:pPr>
              <w:rPr>
                <w:rFonts w:eastAsia="Calibri" w:cs="Times New Roman"/>
                <w:b/>
              </w:rPr>
            </w:pPr>
            <w:r w:rsidRPr="00321169">
              <w:rPr>
                <w:rFonts w:eastAsia="Calibri" w:cs="Times New Roman"/>
                <w:b/>
                <w:sz w:val="24"/>
              </w:rPr>
              <w:t>UNTERNEHMER</w:t>
            </w:r>
          </w:p>
        </w:tc>
        <w:tc>
          <w:tcPr>
            <w:tcW w:w="3273" w:type="pct"/>
            <w:gridSpan w:val="2"/>
            <w:tcBorders>
              <w:top w:val="single" w:sz="4" w:space="0" w:color="auto"/>
              <w:left w:val="single" w:sz="2" w:space="0" w:color="auto"/>
              <w:bottom w:val="single" w:sz="4" w:space="0" w:color="auto"/>
              <w:right w:val="single" w:sz="4" w:space="0" w:color="auto"/>
            </w:tcBorders>
          </w:tcPr>
          <w:p w:rsidR="006027B2" w:rsidRPr="006027B2" w:rsidRDefault="006027B2" w:rsidP="00444223">
            <w:pPr>
              <w:tabs>
                <w:tab w:val="right" w:leader="dot" w:pos="6139"/>
              </w:tabs>
              <w:spacing w:before="160"/>
              <w:rPr>
                <w:rFonts w:eastAsia="Calibri" w:cs="Times New Roman"/>
                <w:color w:val="FFFFFF"/>
                <w:sz w:val="19"/>
                <w:szCs w:val="19"/>
              </w:rPr>
            </w:pPr>
            <w:r w:rsidRPr="006027B2">
              <w:rPr>
                <w:rFonts w:eastAsia="Calibri" w:cs="Times New Roman"/>
                <w:sz w:val="19"/>
                <w:szCs w:val="19"/>
              </w:rPr>
              <w:t xml:space="preserve">Firma: </w:t>
            </w:r>
            <w:r w:rsidRPr="006027B2">
              <w:rPr>
                <w:rFonts w:eastAsia="Calibri" w:cs="Times New Roman"/>
                <w:sz w:val="19"/>
                <w:szCs w:val="19"/>
              </w:rPr>
              <w:tab/>
            </w:r>
          </w:p>
          <w:p w:rsidR="006027B2" w:rsidRPr="006027B2" w:rsidRDefault="006027B2" w:rsidP="00444223">
            <w:pPr>
              <w:tabs>
                <w:tab w:val="right" w:leader="dot" w:pos="6139"/>
              </w:tabs>
              <w:spacing w:before="160"/>
              <w:rPr>
                <w:rFonts w:eastAsia="Calibri" w:cs="Times New Roman"/>
                <w:color w:val="FFFFFF"/>
                <w:sz w:val="19"/>
                <w:szCs w:val="19"/>
              </w:rPr>
            </w:pPr>
            <w:r w:rsidRPr="006027B2">
              <w:rPr>
                <w:rFonts w:eastAsia="Calibri" w:cs="Times New Roman"/>
                <w:sz w:val="19"/>
                <w:szCs w:val="19"/>
              </w:rPr>
              <w:t xml:space="preserve">Zuständig: </w:t>
            </w:r>
            <w:r w:rsidRPr="006027B2">
              <w:rPr>
                <w:rFonts w:eastAsia="Calibri" w:cs="Times New Roman"/>
                <w:sz w:val="19"/>
                <w:szCs w:val="19"/>
              </w:rPr>
              <w:tab/>
            </w:r>
          </w:p>
          <w:p w:rsidR="006027B2" w:rsidRPr="006027B2" w:rsidRDefault="006027B2" w:rsidP="00444223">
            <w:pPr>
              <w:tabs>
                <w:tab w:val="right" w:leader="dot" w:pos="6139"/>
              </w:tabs>
              <w:spacing w:before="160"/>
              <w:rPr>
                <w:rFonts w:eastAsia="Calibri" w:cs="Times New Roman"/>
                <w:color w:val="FFFFFF"/>
                <w:sz w:val="19"/>
                <w:szCs w:val="19"/>
              </w:rPr>
            </w:pPr>
            <w:r w:rsidRPr="006027B2">
              <w:rPr>
                <w:rFonts w:eastAsia="Calibri" w:cs="Times New Roman"/>
                <w:sz w:val="19"/>
                <w:szCs w:val="19"/>
              </w:rPr>
              <w:t xml:space="preserve">Strasse Nr. </w:t>
            </w:r>
            <w:r w:rsidRPr="006027B2">
              <w:rPr>
                <w:rFonts w:eastAsia="Calibri" w:cs="Times New Roman"/>
                <w:sz w:val="19"/>
                <w:szCs w:val="19"/>
              </w:rPr>
              <w:tab/>
            </w:r>
          </w:p>
          <w:p w:rsidR="006027B2" w:rsidRPr="006027B2" w:rsidRDefault="006027B2" w:rsidP="00444223">
            <w:pPr>
              <w:tabs>
                <w:tab w:val="right" w:leader="dot" w:pos="6139"/>
              </w:tabs>
              <w:spacing w:before="160"/>
              <w:rPr>
                <w:rFonts w:eastAsia="Calibri" w:cs="Times New Roman"/>
                <w:color w:val="FFFFFF"/>
                <w:sz w:val="19"/>
                <w:szCs w:val="19"/>
              </w:rPr>
            </w:pPr>
            <w:r w:rsidRPr="006027B2">
              <w:rPr>
                <w:rFonts w:eastAsia="Calibri" w:cs="Times New Roman"/>
                <w:sz w:val="19"/>
                <w:szCs w:val="19"/>
              </w:rPr>
              <w:t xml:space="preserve">PLZ / Ort: </w:t>
            </w:r>
            <w:r w:rsidRPr="006027B2">
              <w:rPr>
                <w:rFonts w:eastAsia="Calibri" w:cs="Times New Roman"/>
                <w:sz w:val="19"/>
                <w:szCs w:val="19"/>
              </w:rPr>
              <w:tab/>
            </w:r>
          </w:p>
          <w:p w:rsidR="006027B2" w:rsidRPr="006027B2" w:rsidRDefault="006027B2" w:rsidP="00444223">
            <w:pPr>
              <w:tabs>
                <w:tab w:val="left" w:leader="dot" w:pos="3242"/>
                <w:tab w:val="right" w:leader="dot" w:pos="6139"/>
              </w:tabs>
              <w:spacing w:before="160"/>
              <w:rPr>
                <w:rFonts w:eastAsia="Calibri" w:cs="Times New Roman"/>
                <w:color w:val="FFFFFF"/>
                <w:sz w:val="19"/>
                <w:szCs w:val="19"/>
              </w:rPr>
            </w:pPr>
            <w:r w:rsidRPr="006027B2">
              <w:rPr>
                <w:rFonts w:eastAsia="Calibri" w:cs="Times New Roman"/>
                <w:sz w:val="19"/>
                <w:szCs w:val="19"/>
              </w:rPr>
              <w:t xml:space="preserve">Tel: </w:t>
            </w:r>
            <w:r w:rsidRPr="006027B2">
              <w:rPr>
                <w:rFonts w:eastAsia="Calibri" w:cs="Times New Roman"/>
                <w:sz w:val="19"/>
                <w:szCs w:val="19"/>
              </w:rPr>
              <w:tab/>
              <w:t xml:space="preserve"> E-Mail: </w:t>
            </w:r>
            <w:r w:rsidRPr="006027B2">
              <w:rPr>
                <w:rFonts w:eastAsia="Calibri" w:cs="Times New Roman"/>
                <w:sz w:val="19"/>
                <w:szCs w:val="19"/>
              </w:rPr>
              <w:tab/>
            </w:r>
          </w:p>
          <w:p w:rsidR="006027B2" w:rsidRPr="006027B2" w:rsidRDefault="006027B2" w:rsidP="00444223">
            <w:pPr>
              <w:tabs>
                <w:tab w:val="left" w:leader="dot" w:pos="3242"/>
                <w:tab w:val="right" w:leader="dot" w:pos="6139"/>
              </w:tabs>
              <w:spacing w:before="105" w:after="180"/>
              <w:rPr>
                <w:rFonts w:eastAsia="Calibri" w:cs="Times New Roman"/>
                <w:b/>
                <w:sz w:val="19"/>
                <w:szCs w:val="19"/>
              </w:rPr>
            </w:pPr>
            <w:r w:rsidRPr="006027B2">
              <w:rPr>
                <w:rFonts w:eastAsia="Calibri" w:cs="Times New Roman"/>
                <w:b/>
                <w:sz w:val="19"/>
                <w:szCs w:val="19"/>
              </w:rPr>
              <w:t>Rechtsgültige Unterschrift:</w:t>
            </w:r>
          </w:p>
          <w:p w:rsidR="006027B2" w:rsidRPr="006027B2" w:rsidRDefault="006027B2" w:rsidP="00444223">
            <w:pPr>
              <w:tabs>
                <w:tab w:val="left" w:leader="dot" w:pos="3242"/>
                <w:tab w:val="right" w:leader="dot" w:pos="6139"/>
              </w:tabs>
              <w:spacing w:before="105" w:after="105"/>
              <w:rPr>
                <w:rFonts w:eastAsia="Calibri" w:cs="Times New Roman"/>
                <w:sz w:val="19"/>
                <w:szCs w:val="19"/>
              </w:rPr>
            </w:pPr>
            <w:r w:rsidRPr="006027B2">
              <w:rPr>
                <w:rFonts w:eastAsia="Calibri" w:cs="Times New Roman"/>
                <w:sz w:val="19"/>
                <w:szCs w:val="19"/>
              </w:rPr>
              <w:t xml:space="preserve">Ort: </w:t>
            </w:r>
            <w:r w:rsidRPr="006027B2">
              <w:rPr>
                <w:rFonts w:eastAsia="Calibri" w:cs="Times New Roman"/>
                <w:sz w:val="19"/>
                <w:szCs w:val="19"/>
              </w:rPr>
              <w:tab/>
              <w:t xml:space="preserve"> Datum: </w:t>
            </w:r>
            <w:r w:rsidRPr="006027B2">
              <w:rPr>
                <w:rFonts w:eastAsia="Calibri" w:cs="Times New Roman"/>
                <w:sz w:val="19"/>
                <w:szCs w:val="19"/>
              </w:rPr>
              <w:tab/>
            </w:r>
          </w:p>
        </w:tc>
      </w:tr>
      <w:tr w:rsidR="008A311F" w:rsidRPr="00321169" w:rsidTr="00771C7B">
        <w:trPr>
          <w:trHeight w:val="113"/>
        </w:trPr>
        <w:tc>
          <w:tcPr>
            <w:tcW w:w="1727" w:type="pct"/>
            <w:tcBorders>
              <w:top w:val="single" w:sz="4" w:space="0" w:color="auto"/>
              <w:bottom w:val="single" w:sz="2" w:space="0" w:color="auto"/>
            </w:tcBorders>
            <w:vAlign w:val="center"/>
          </w:tcPr>
          <w:p w:rsidR="008A311F" w:rsidRPr="00321169" w:rsidRDefault="008A311F" w:rsidP="00444223">
            <w:pPr>
              <w:rPr>
                <w:rFonts w:eastAsia="Calibri" w:cs="Times New Roman"/>
                <w:sz w:val="6"/>
                <w:szCs w:val="6"/>
              </w:rPr>
            </w:pPr>
            <w:r>
              <w:rPr>
                <w:rFonts w:eastAsia="Calibri" w:cs="Times New Roman"/>
                <w:sz w:val="6"/>
                <w:szCs w:val="6"/>
              </w:rPr>
              <w:t xml:space="preserve">       </w:t>
            </w:r>
          </w:p>
        </w:tc>
        <w:tc>
          <w:tcPr>
            <w:tcW w:w="3273" w:type="pct"/>
            <w:gridSpan w:val="2"/>
            <w:tcBorders>
              <w:top w:val="single" w:sz="4" w:space="0" w:color="auto"/>
              <w:bottom w:val="single" w:sz="2" w:space="0" w:color="auto"/>
            </w:tcBorders>
            <w:vAlign w:val="center"/>
          </w:tcPr>
          <w:p w:rsidR="008A311F" w:rsidRPr="00321169" w:rsidRDefault="008A311F" w:rsidP="00444223">
            <w:pPr>
              <w:rPr>
                <w:rFonts w:eastAsia="Calibri" w:cs="Times New Roman"/>
                <w:sz w:val="6"/>
                <w:szCs w:val="6"/>
              </w:rPr>
            </w:pPr>
          </w:p>
        </w:tc>
      </w:tr>
      <w:tr w:rsidR="008A311F" w:rsidRPr="00EC705E" w:rsidTr="00771C7B">
        <w:trPr>
          <w:trHeight w:val="772"/>
        </w:trPr>
        <w:tc>
          <w:tcPr>
            <w:tcW w:w="1727" w:type="pct"/>
            <w:tcBorders>
              <w:top w:val="single" w:sz="2" w:space="0" w:color="auto"/>
              <w:left w:val="single" w:sz="2" w:space="0" w:color="auto"/>
              <w:bottom w:val="single" w:sz="2" w:space="0" w:color="auto"/>
              <w:right w:val="single" w:sz="2" w:space="0" w:color="auto"/>
            </w:tcBorders>
            <w:shd w:val="pct15" w:color="auto" w:fill="auto"/>
            <w:vAlign w:val="center"/>
          </w:tcPr>
          <w:p w:rsidR="008A311F" w:rsidRPr="005A2EA5" w:rsidRDefault="008A311F" w:rsidP="00444223">
            <w:pPr>
              <w:rPr>
                <w:rFonts w:eastAsia="Calibri" w:cs="Times New Roman"/>
                <w:b/>
                <w:sz w:val="28"/>
              </w:rPr>
            </w:pPr>
            <w:r>
              <w:rPr>
                <w:rFonts w:eastAsia="Calibri" w:cs="Times New Roman"/>
                <w:b/>
                <w:sz w:val="24"/>
                <w:szCs w:val="24"/>
              </w:rPr>
              <w:t>Submissions</w:t>
            </w:r>
            <w:r w:rsidRPr="00321169">
              <w:rPr>
                <w:rFonts w:eastAsia="Calibri" w:cs="Times New Roman"/>
                <w:b/>
                <w:sz w:val="24"/>
              </w:rPr>
              <w:t>ane</w:t>
            </w:r>
            <w:r w:rsidRPr="00321169">
              <w:rPr>
                <w:rFonts w:eastAsia="Calibri" w:cs="Times New Roman"/>
                <w:b/>
                <w:sz w:val="24"/>
              </w:rPr>
              <w:t>r</w:t>
            </w:r>
            <w:r w:rsidRPr="00321169">
              <w:rPr>
                <w:rFonts w:eastAsia="Calibri" w:cs="Times New Roman"/>
                <w:b/>
                <w:sz w:val="24"/>
              </w:rPr>
              <w:t>kennung</w:t>
            </w:r>
          </w:p>
        </w:tc>
        <w:tc>
          <w:tcPr>
            <w:tcW w:w="3273" w:type="pct"/>
            <w:gridSpan w:val="2"/>
            <w:tcBorders>
              <w:top w:val="single" w:sz="2" w:space="0" w:color="auto"/>
              <w:left w:val="single" w:sz="2" w:space="0" w:color="auto"/>
              <w:bottom w:val="single" w:sz="2" w:space="0" w:color="auto"/>
              <w:right w:val="single" w:sz="2" w:space="0" w:color="auto"/>
            </w:tcBorders>
            <w:vAlign w:val="center"/>
          </w:tcPr>
          <w:p w:rsidR="008A311F" w:rsidRPr="00BB4F59" w:rsidRDefault="008A311F" w:rsidP="00444223">
            <w:pPr>
              <w:ind w:right="248"/>
              <w:rPr>
                <w:rFonts w:eastAsia="Calibri" w:cs="Times New Roman"/>
                <w:sz w:val="19"/>
                <w:szCs w:val="19"/>
              </w:rPr>
            </w:pPr>
            <w:r w:rsidRPr="00BB4F59">
              <w:rPr>
                <w:rFonts w:eastAsia="Calibri" w:cs="Times New Roman"/>
                <w:sz w:val="18"/>
                <w:szCs w:val="19"/>
              </w:rPr>
              <w:t>Der Unternehmer bestätigt durch die Unterzeichnung, alle Bestimmungen der Ausschre</w:t>
            </w:r>
            <w:r w:rsidRPr="00BB4F59">
              <w:rPr>
                <w:rFonts w:eastAsia="Calibri" w:cs="Times New Roman"/>
                <w:sz w:val="18"/>
                <w:szCs w:val="19"/>
              </w:rPr>
              <w:t>i</w:t>
            </w:r>
            <w:r w:rsidRPr="00BB4F59">
              <w:rPr>
                <w:rFonts w:eastAsia="Calibri" w:cs="Times New Roman"/>
                <w:sz w:val="18"/>
                <w:szCs w:val="19"/>
              </w:rPr>
              <w:t>bung zur Kenntnis genommen zu haben. Er erklärt, dass über das Projekt und die Ausschreibung für ihn keinerlei Unkla</w:t>
            </w:r>
            <w:r w:rsidRPr="00BB4F59">
              <w:rPr>
                <w:rFonts w:eastAsia="Calibri" w:cs="Times New Roman"/>
                <w:sz w:val="18"/>
                <w:szCs w:val="19"/>
              </w:rPr>
              <w:t>r</w:t>
            </w:r>
            <w:r w:rsidRPr="00BB4F59">
              <w:rPr>
                <w:rFonts w:eastAsia="Calibri" w:cs="Times New Roman"/>
                <w:sz w:val="18"/>
                <w:szCs w:val="19"/>
              </w:rPr>
              <w:t>heiten bestehen.</w:t>
            </w:r>
          </w:p>
        </w:tc>
      </w:tr>
    </w:tbl>
    <w:p w:rsidR="007C3D2A" w:rsidRPr="003D543B" w:rsidRDefault="007C3D2A" w:rsidP="00444223">
      <w:pPr>
        <w:spacing w:before="60"/>
        <w:rPr>
          <w:rFonts w:eastAsia="Calibri" w:cs="Times New Roman"/>
          <w:b/>
          <w:smallCaps/>
          <w:color w:val="FFFFFF"/>
          <w:sz w:val="36"/>
          <w:szCs w:val="36"/>
        </w:rPr>
      </w:pPr>
      <w:r w:rsidRPr="00E03508">
        <w:rPr>
          <w:rFonts w:eastAsia="Calibri" w:cs="Times New Roman"/>
          <w:b/>
          <w:smallCaps/>
          <w:sz w:val="36"/>
          <w:szCs w:val="36"/>
        </w:rPr>
        <w:lastRenderedPageBreak/>
        <w:t>Inhaltsverzeichnis</w:t>
      </w:r>
    </w:p>
    <w:p w:rsidR="007C3D2A" w:rsidRDefault="007C3D2A" w:rsidP="00444223">
      <w:pPr>
        <w:pStyle w:val="Verzeichnis1"/>
        <w:jc w:val="both"/>
        <w:rPr>
          <w:rFonts w:asciiTheme="minorHAnsi" w:eastAsiaTheme="minorEastAsia" w:hAnsiTheme="minorHAnsi"/>
          <w:b w:val="0"/>
          <w:sz w:val="22"/>
          <w:lang w:eastAsia="de-CH"/>
        </w:rPr>
      </w:pPr>
      <w:r>
        <w:fldChar w:fldCharType="begin"/>
      </w:r>
      <w:r>
        <w:instrText xml:space="preserve"> TOC \o "1-3" \h \z \u </w:instrText>
      </w:r>
      <w:r>
        <w:fldChar w:fldCharType="separate"/>
      </w:r>
      <w:hyperlink w:anchor="_Toc433289947" w:history="1">
        <w:r w:rsidRPr="00B362A0">
          <w:rPr>
            <w:rStyle w:val="Hyperlink"/>
          </w:rPr>
          <w:t>1.</w:t>
        </w:r>
        <w:r>
          <w:rPr>
            <w:rFonts w:asciiTheme="minorHAnsi" w:eastAsiaTheme="minorEastAsia" w:hAnsiTheme="minorHAnsi"/>
            <w:b w:val="0"/>
            <w:sz w:val="22"/>
            <w:lang w:eastAsia="de-CH"/>
          </w:rPr>
          <w:tab/>
        </w:r>
        <w:r w:rsidRPr="00B362A0">
          <w:rPr>
            <w:rStyle w:val="Hyperlink"/>
          </w:rPr>
          <w:t>ALLGEMEINE BESTIMMUNGEN</w:t>
        </w:r>
        <w:r>
          <w:rPr>
            <w:webHidden/>
          </w:rPr>
          <w:tab/>
        </w:r>
        <w:r>
          <w:rPr>
            <w:webHidden/>
          </w:rPr>
          <w:fldChar w:fldCharType="begin"/>
        </w:r>
        <w:r>
          <w:rPr>
            <w:webHidden/>
          </w:rPr>
          <w:instrText xml:space="preserve"> PAGEREF _Toc433289947 \h </w:instrText>
        </w:r>
        <w:r>
          <w:rPr>
            <w:webHidden/>
          </w:rPr>
        </w:r>
        <w:r>
          <w:rPr>
            <w:webHidden/>
          </w:rPr>
          <w:fldChar w:fldCharType="separate"/>
        </w:r>
        <w:r w:rsidR="00444223">
          <w:rPr>
            <w:webHidden/>
          </w:rPr>
          <w:t>3</w:t>
        </w:r>
        <w:r>
          <w:rPr>
            <w:webHidden/>
          </w:rPr>
          <w:fldChar w:fldCharType="end"/>
        </w:r>
      </w:hyperlink>
    </w:p>
    <w:p w:rsidR="007C3D2A" w:rsidRDefault="007C3D2A" w:rsidP="00444223">
      <w:pPr>
        <w:pStyle w:val="Verzeichnis2"/>
        <w:jc w:val="both"/>
        <w:rPr>
          <w:rFonts w:asciiTheme="minorHAnsi" w:eastAsiaTheme="minorEastAsia" w:hAnsiTheme="minorHAnsi"/>
          <w:noProof/>
          <w:sz w:val="22"/>
          <w:lang w:eastAsia="de-CH"/>
        </w:rPr>
      </w:pPr>
      <w:hyperlink w:anchor="_Toc433289948" w:history="1">
        <w:r w:rsidRPr="00B362A0">
          <w:rPr>
            <w:rStyle w:val="Hyperlink"/>
            <w:noProof/>
          </w:rPr>
          <w:t>1.1.</w:t>
        </w:r>
        <w:r>
          <w:rPr>
            <w:rFonts w:asciiTheme="minorHAnsi" w:eastAsiaTheme="minorEastAsia" w:hAnsiTheme="minorHAnsi"/>
            <w:noProof/>
            <w:sz w:val="22"/>
            <w:lang w:eastAsia="de-CH"/>
          </w:rPr>
          <w:tab/>
        </w:r>
        <w:r w:rsidRPr="00B362A0">
          <w:rPr>
            <w:rStyle w:val="Hyperlink"/>
            <w:noProof/>
          </w:rPr>
          <w:t>Allgemeines</w:t>
        </w:r>
        <w:r>
          <w:rPr>
            <w:noProof/>
            <w:webHidden/>
          </w:rPr>
          <w:tab/>
        </w:r>
        <w:r>
          <w:rPr>
            <w:noProof/>
            <w:webHidden/>
          </w:rPr>
          <w:fldChar w:fldCharType="begin"/>
        </w:r>
        <w:r>
          <w:rPr>
            <w:noProof/>
            <w:webHidden/>
          </w:rPr>
          <w:instrText xml:space="preserve"> PAGEREF _Toc433289948 \h </w:instrText>
        </w:r>
        <w:r>
          <w:rPr>
            <w:noProof/>
            <w:webHidden/>
          </w:rPr>
        </w:r>
        <w:r>
          <w:rPr>
            <w:noProof/>
            <w:webHidden/>
          </w:rPr>
          <w:fldChar w:fldCharType="separate"/>
        </w:r>
        <w:r w:rsidR="00444223">
          <w:rPr>
            <w:noProof/>
            <w:webHidden/>
          </w:rPr>
          <w:t>3</w:t>
        </w:r>
        <w:r>
          <w:rPr>
            <w:noProof/>
            <w:webHidden/>
          </w:rPr>
          <w:fldChar w:fldCharType="end"/>
        </w:r>
      </w:hyperlink>
    </w:p>
    <w:p w:rsidR="007C3D2A" w:rsidRDefault="007C3D2A" w:rsidP="00444223">
      <w:pPr>
        <w:pStyle w:val="Verzeichnis2"/>
        <w:jc w:val="both"/>
        <w:rPr>
          <w:rFonts w:asciiTheme="minorHAnsi" w:eastAsiaTheme="minorEastAsia" w:hAnsiTheme="minorHAnsi"/>
          <w:noProof/>
          <w:sz w:val="22"/>
          <w:lang w:eastAsia="de-CH"/>
        </w:rPr>
      </w:pPr>
      <w:hyperlink w:anchor="_Toc433289949" w:history="1">
        <w:r w:rsidRPr="00B362A0">
          <w:rPr>
            <w:rStyle w:val="Hyperlink"/>
            <w:noProof/>
          </w:rPr>
          <w:t>1.2.</w:t>
        </w:r>
        <w:r>
          <w:rPr>
            <w:rFonts w:asciiTheme="minorHAnsi" w:eastAsiaTheme="minorEastAsia" w:hAnsiTheme="minorHAnsi"/>
            <w:noProof/>
            <w:sz w:val="22"/>
            <w:lang w:eastAsia="de-CH"/>
          </w:rPr>
          <w:tab/>
        </w:r>
        <w:r w:rsidRPr="00B362A0">
          <w:rPr>
            <w:rStyle w:val="Hyperlink"/>
            <w:noProof/>
          </w:rPr>
          <w:t>Ergänzende Bedingungen / Bestimmungen zu den Einkaufsbedingungen</w:t>
        </w:r>
        <w:r>
          <w:rPr>
            <w:noProof/>
            <w:webHidden/>
          </w:rPr>
          <w:tab/>
        </w:r>
        <w:r>
          <w:rPr>
            <w:noProof/>
            <w:webHidden/>
          </w:rPr>
          <w:fldChar w:fldCharType="begin"/>
        </w:r>
        <w:r>
          <w:rPr>
            <w:noProof/>
            <w:webHidden/>
          </w:rPr>
          <w:instrText xml:space="preserve"> PAGEREF _Toc433289949 \h </w:instrText>
        </w:r>
        <w:r>
          <w:rPr>
            <w:noProof/>
            <w:webHidden/>
          </w:rPr>
        </w:r>
        <w:r>
          <w:rPr>
            <w:noProof/>
            <w:webHidden/>
          </w:rPr>
          <w:fldChar w:fldCharType="separate"/>
        </w:r>
        <w:r w:rsidR="00444223">
          <w:rPr>
            <w:noProof/>
            <w:webHidden/>
          </w:rPr>
          <w:t>3</w:t>
        </w:r>
        <w:r>
          <w:rPr>
            <w:noProof/>
            <w:webHidden/>
          </w:rPr>
          <w:fldChar w:fldCharType="end"/>
        </w:r>
      </w:hyperlink>
    </w:p>
    <w:p w:rsidR="007C3D2A" w:rsidRDefault="007C3D2A" w:rsidP="00444223">
      <w:pPr>
        <w:pStyle w:val="Verzeichnis3"/>
        <w:tabs>
          <w:tab w:val="left" w:pos="1320"/>
          <w:tab w:val="right" w:leader="dot" w:pos="9911"/>
        </w:tabs>
        <w:rPr>
          <w:noProof/>
        </w:rPr>
      </w:pPr>
      <w:hyperlink w:anchor="_Toc433289950" w:history="1">
        <w:r w:rsidRPr="00B362A0">
          <w:rPr>
            <w:rStyle w:val="Hyperlink"/>
            <w:noProof/>
          </w:rPr>
          <w:t>1.2.1.</w:t>
        </w:r>
        <w:r>
          <w:rPr>
            <w:noProof/>
          </w:rPr>
          <w:tab/>
        </w:r>
        <w:r w:rsidRPr="00B362A0">
          <w:rPr>
            <w:rStyle w:val="Hyperlink"/>
            <w:noProof/>
          </w:rPr>
          <w:t>Abnahmen</w:t>
        </w:r>
        <w:r>
          <w:rPr>
            <w:noProof/>
            <w:webHidden/>
          </w:rPr>
          <w:tab/>
        </w:r>
        <w:r>
          <w:rPr>
            <w:noProof/>
            <w:webHidden/>
          </w:rPr>
          <w:fldChar w:fldCharType="begin"/>
        </w:r>
        <w:r>
          <w:rPr>
            <w:noProof/>
            <w:webHidden/>
          </w:rPr>
          <w:instrText xml:space="preserve"> PAGEREF _Toc433289950 \h </w:instrText>
        </w:r>
        <w:r>
          <w:rPr>
            <w:noProof/>
            <w:webHidden/>
          </w:rPr>
        </w:r>
        <w:r>
          <w:rPr>
            <w:noProof/>
            <w:webHidden/>
          </w:rPr>
          <w:fldChar w:fldCharType="separate"/>
        </w:r>
        <w:r w:rsidR="00444223">
          <w:rPr>
            <w:noProof/>
            <w:webHidden/>
          </w:rPr>
          <w:t>3</w:t>
        </w:r>
        <w:r>
          <w:rPr>
            <w:noProof/>
            <w:webHidden/>
          </w:rPr>
          <w:fldChar w:fldCharType="end"/>
        </w:r>
      </w:hyperlink>
    </w:p>
    <w:p w:rsidR="007C3D2A" w:rsidRDefault="007C3D2A" w:rsidP="00444223">
      <w:pPr>
        <w:pStyle w:val="Verzeichnis3"/>
        <w:tabs>
          <w:tab w:val="left" w:pos="1320"/>
          <w:tab w:val="right" w:leader="dot" w:pos="9911"/>
        </w:tabs>
        <w:rPr>
          <w:noProof/>
        </w:rPr>
      </w:pPr>
      <w:hyperlink w:anchor="_Toc433289951" w:history="1">
        <w:r w:rsidRPr="00B362A0">
          <w:rPr>
            <w:rStyle w:val="Hyperlink"/>
            <w:noProof/>
          </w:rPr>
          <w:t>1.2.2.</w:t>
        </w:r>
        <w:r>
          <w:rPr>
            <w:noProof/>
          </w:rPr>
          <w:tab/>
        </w:r>
        <w:r w:rsidRPr="00B362A0">
          <w:rPr>
            <w:rStyle w:val="Hyperlink"/>
            <w:noProof/>
          </w:rPr>
          <w:t>Lieferung</w:t>
        </w:r>
        <w:r>
          <w:rPr>
            <w:noProof/>
            <w:webHidden/>
          </w:rPr>
          <w:tab/>
        </w:r>
        <w:r>
          <w:rPr>
            <w:noProof/>
            <w:webHidden/>
          </w:rPr>
          <w:fldChar w:fldCharType="begin"/>
        </w:r>
        <w:r>
          <w:rPr>
            <w:noProof/>
            <w:webHidden/>
          </w:rPr>
          <w:instrText xml:space="preserve"> PAGEREF _Toc433289951 \h </w:instrText>
        </w:r>
        <w:r>
          <w:rPr>
            <w:noProof/>
            <w:webHidden/>
          </w:rPr>
        </w:r>
        <w:r>
          <w:rPr>
            <w:noProof/>
            <w:webHidden/>
          </w:rPr>
          <w:fldChar w:fldCharType="separate"/>
        </w:r>
        <w:r w:rsidR="00444223">
          <w:rPr>
            <w:noProof/>
            <w:webHidden/>
          </w:rPr>
          <w:t>3</w:t>
        </w:r>
        <w:r>
          <w:rPr>
            <w:noProof/>
            <w:webHidden/>
          </w:rPr>
          <w:fldChar w:fldCharType="end"/>
        </w:r>
      </w:hyperlink>
    </w:p>
    <w:p w:rsidR="007C3D2A" w:rsidRDefault="007C3D2A" w:rsidP="00444223">
      <w:pPr>
        <w:pStyle w:val="Verzeichnis3"/>
        <w:tabs>
          <w:tab w:val="left" w:pos="1320"/>
          <w:tab w:val="right" w:leader="dot" w:pos="9911"/>
        </w:tabs>
        <w:rPr>
          <w:noProof/>
        </w:rPr>
      </w:pPr>
      <w:hyperlink w:anchor="_Toc433289952" w:history="1">
        <w:r w:rsidRPr="00B362A0">
          <w:rPr>
            <w:rStyle w:val="Hyperlink"/>
            <w:noProof/>
          </w:rPr>
          <w:t>1.2.3.</w:t>
        </w:r>
        <w:r>
          <w:rPr>
            <w:noProof/>
          </w:rPr>
          <w:tab/>
        </w:r>
        <w:r w:rsidRPr="00B362A0">
          <w:rPr>
            <w:rStyle w:val="Hyperlink"/>
            <w:noProof/>
          </w:rPr>
          <w:t>Einbringen</w:t>
        </w:r>
        <w:r>
          <w:rPr>
            <w:noProof/>
            <w:webHidden/>
          </w:rPr>
          <w:tab/>
        </w:r>
        <w:r>
          <w:rPr>
            <w:noProof/>
            <w:webHidden/>
          </w:rPr>
          <w:fldChar w:fldCharType="begin"/>
        </w:r>
        <w:r>
          <w:rPr>
            <w:noProof/>
            <w:webHidden/>
          </w:rPr>
          <w:instrText xml:space="preserve"> PAGEREF _Toc433289952 \h </w:instrText>
        </w:r>
        <w:r>
          <w:rPr>
            <w:noProof/>
            <w:webHidden/>
          </w:rPr>
        </w:r>
        <w:r>
          <w:rPr>
            <w:noProof/>
            <w:webHidden/>
          </w:rPr>
          <w:fldChar w:fldCharType="separate"/>
        </w:r>
        <w:r w:rsidR="00444223">
          <w:rPr>
            <w:noProof/>
            <w:webHidden/>
          </w:rPr>
          <w:t>3</w:t>
        </w:r>
        <w:r>
          <w:rPr>
            <w:noProof/>
            <w:webHidden/>
          </w:rPr>
          <w:fldChar w:fldCharType="end"/>
        </w:r>
      </w:hyperlink>
    </w:p>
    <w:p w:rsidR="007C3D2A" w:rsidRDefault="007C3D2A" w:rsidP="00444223">
      <w:pPr>
        <w:pStyle w:val="Verzeichnis3"/>
        <w:tabs>
          <w:tab w:val="left" w:pos="1320"/>
          <w:tab w:val="right" w:leader="dot" w:pos="9911"/>
        </w:tabs>
        <w:rPr>
          <w:noProof/>
        </w:rPr>
      </w:pPr>
      <w:hyperlink w:anchor="_Toc433289953" w:history="1">
        <w:r w:rsidRPr="00B362A0">
          <w:rPr>
            <w:rStyle w:val="Hyperlink"/>
            <w:noProof/>
          </w:rPr>
          <w:t>1.2.4.</w:t>
        </w:r>
        <w:r>
          <w:rPr>
            <w:noProof/>
          </w:rPr>
          <w:tab/>
        </w:r>
        <w:r w:rsidRPr="00B362A0">
          <w:rPr>
            <w:rStyle w:val="Hyperlink"/>
            <w:noProof/>
          </w:rPr>
          <w:t>Liefradresse</w:t>
        </w:r>
        <w:r>
          <w:rPr>
            <w:noProof/>
            <w:webHidden/>
          </w:rPr>
          <w:tab/>
        </w:r>
        <w:r>
          <w:rPr>
            <w:noProof/>
            <w:webHidden/>
          </w:rPr>
          <w:fldChar w:fldCharType="begin"/>
        </w:r>
        <w:r>
          <w:rPr>
            <w:noProof/>
            <w:webHidden/>
          </w:rPr>
          <w:instrText xml:space="preserve"> PAGEREF _Toc433289953 \h </w:instrText>
        </w:r>
        <w:r>
          <w:rPr>
            <w:noProof/>
            <w:webHidden/>
          </w:rPr>
        </w:r>
        <w:r>
          <w:rPr>
            <w:noProof/>
            <w:webHidden/>
          </w:rPr>
          <w:fldChar w:fldCharType="separate"/>
        </w:r>
        <w:r w:rsidR="00444223">
          <w:rPr>
            <w:noProof/>
            <w:webHidden/>
          </w:rPr>
          <w:t>3</w:t>
        </w:r>
        <w:r>
          <w:rPr>
            <w:noProof/>
            <w:webHidden/>
          </w:rPr>
          <w:fldChar w:fldCharType="end"/>
        </w:r>
      </w:hyperlink>
    </w:p>
    <w:p w:rsidR="007C3D2A" w:rsidRDefault="007C3D2A" w:rsidP="00444223">
      <w:pPr>
        <w:pStyle w:val="Verzeichnis3"/>
        <w:tabs>
          <w:tab w:val="left" w:pos="1320"/>
          <w:tab w:val="right" w:leader="dot" w:pos="9911"/>
        </w:tabs>
        <w:rPr>
          <w:noProof/>
        </w:rPr>
      </w:pPr>
      <w:hyperlink w:anchor="_Toc433289954" w:history="1">
        <w:r w:rsidRPr="00B362A0">
          <w:rPr>
            <w:rStyle w:val="Hyperlink"/>
            <w:rFonts w:eastAsia="Times New Roman" w:cs="Times New Roman"/>
            <w:noProof/>
          </w:rPr>
          <w:t>1.2.5.</w:t>
        </w:r>
        <w:r>
          <w:rPr>
            <w:noProof/>
          </w:rPr>
          <w:tab/>
        </w:r>
        <w:r w:rsidRPr="00B362A0">
          <w:rPr>
            <w:rStyle w:val="Hyperlink"/>
            <w:rFonts w:eastAsia="Times New Roman" w:cs="Times New Roman"/>
            <w:noProof/>
          </w:rPr>
          <w:t>Liefertermin</w:t>
        </w:r>
        <w:r>
          <w:rPr>
            <w:noProof/>
            <w:webHidden/>
          </w:rPr>
          <w:tab/>
        </w:r>
        <w:r>
          <w:rPr>
            <w:noProof/>
            <w:webHidden/>
          </w:rPr>
          <w:fldChar w:fldCharType="begin"/>
        </w:r>
        <w:r>
          <w:rPr>
            <w:noProof/>
            <w:webHidden/>
          </w:rPr>
          <w:instrText xml:space="preserve"> PAGEREF _Toc433289954 \h </w:instrText>
        </w:r>
        <w:r>
          <w:rPr>
            <w:noProof/>
            <w:webHidden/>
          </w:rPr>
        </w:r>
        <w:r>
          <w:rPr>
            <w:noProof/>
            <w:webHidden/>
          </w:rPr>
          <w:fldChar w:fldCharType="separate"/>
        </w:r>
        <w:r w:rsidR="00444223">
          <w:rPr>
            <w:noProof/>
            <w:webHidden/>
          </w:rPr>
          <w:t>3</w:t>
        </w:r>
        <w:r>
          <w:rPr>
            <w:noProof/>
            <w:webHidden/>
          </w:rPr>
          <w:fldChar w:fldCharType="end"/>
        </w:r>
      </w:hyperlink>
    </w:p>
    <w:p w:rsidR="007C3D2A" w:rsidRDefault="007C3D2A" w:rsidP="00444223">
      <w:pPr>
        <w:pStyle w:val="Verzeichnis3"/>
        <w:tabs>
          <w:tab w:val="left" w:pos="1320"/>
          <w:tab w:val="right" w:leader="dot" w:pos="9911"/>
        </w:tabs>
        <w:rPr>
          <w:noProof/>
        </w:rPr>
      </w:pPr>
      <w:hyperlink w:anchor="_Toc433289955" w:history="1">
        <w:r w:rsidRPr="00B362A0">
          <w:rPr>
            <w:rStyle w:val="Hyperlink"/>
            <w:noProof/>
          </w:rPr>
          <w:t>1.2.6.</w:t>
        </w:r>
        <w:r>
          <w:rPr>
            <w:noProof/>
          </w:rPr>
          <w:tab/>
        </w:r>
        <w:r w:rsidRPr="00B362A0">
          <w:rPr>
            <w:rStyle w:val="Hyperlink"/>
            <w:noProof/>
          </w:rPr>
          <w:t>Aufwand für Installation und Inbetriebnahme</w:t>
        </w:r>
        <w:r>
          <w:rPr>
            <w:noProof/>
            <w:webHidden/>
          </w:rPr>
          <w:tab/>
        </w:r>
        <w:r>
          <w:rPr>
            <w:noProof/>
            <w:webHidden/>
          </w:rPr>
          <w:fldChar w:fldCharType="begin"/>
        </w:r>
        <w:r>
          <w:rPr>
            <w:noProof/>
            <w:webHidden/>
          </w:rPr>
          <w:instrText xml:space="preserve"> PAGEREF _Toc433289955 \h </w:instrText>
        </w:r>
        <w:r>
          <w:rPr>
            <w:noProof/>
            <w:webHidden/>
          </w:rPr>
        </w:r>
        <w:r>
          <w:rPr>
            <w:noProof/>
            <w:webHidden/>
          </w:rPr>
          <w:fldChar w:fldCharType="separate"/>
        </w:r>
        <w:r w:rsidR="00444223">
          <w:rPr>
            <w:noProof/>
            <w:webHidden/>
          </w:rPr>
          <w:t>3</w:t>
        </w:r>
        <w:r>
          <w:rPr>
            <w:noProof/>
            <w:webHidden/>
          </w:rPr>
          <w:fldChar w:fldCharType="end"/>
        </w:r>
      </w:hyperlink>
    </w:p>
    <w:p w:rsidR="007C3D2A" w:rsidRDefault="007C3D2A" w:rsidP="00444223">
      <w:pPr>
        <w:pStyle w:val="Verzeichnis3"/>
        <w:tabs>
          <w:tab w:val="left" w:pos="1320"/>
          <w:tab w:val="right" w:leader="dot" w:pos="9911"/>
        </w:tabs>
        <w:rPr>
          <w:noProof/>
        </w:rPr>
      </w:pPr>
      <w:hyperlink w:anchor="_Toc433289956" w:history="1">
        <w:r w:rsidRPr="00B362A0">
          <w:rPr>
            <w:rStyle w:val="Hyperlink"/>
            <w:noProof/>
          </w:rPr>
          <w:t>1.2.7.</w:t>
        </w:r>
        <w:r>
          <w:rPr>
            <w:noProof/>
          </w:rPr>
          <w:tab/>
        </w:r>
        <w:r w:rsidRPr="00B362A0">
          <w:rPr>
            <w:rStyle w:val="Hyperlink"/>
            <w:noProof/>
          </w:rPr>
          <w:t>Preisbasis</w:t>
        </w:r>
        <w:r>
          <w:rPr>
            <w:noProof/>
            <w:webHidden/>
          </w:rPr>
          <w:tab/>
        </w:r>
        <w:r>
          <w:rPr>
            <w:noProof/>
            <w:webHidden/>
          </w:rPr>
          <w:fldChar w:fldCharType="begin"/>
        </w:r>
        <w:r>
          <w:rPr>
            <w:noProof/>
            <w:webHidden/>
          </w:rPr>
          <w:instrText xml:space="preserve"> PAGEREF _Toc433289956 \h </w:instrText>
        </w:r>
        <w:r>
          <w:rPr>
            <w:noProof/>
            <w:webHidden/>
          </w:rPr>
        </w:r>
        <w:r>
          <w:rPr>
            <w:noProof/>
            <w:webHidden/>
          </w:rPr>
          <w:fldChar w:fldCharType="separate"/>
        </w:r>
        <w:r w:rsidR="00444223">
          <w:rPr>
            <w:noProof/>
            <w:webHidden/>
          </w:rPr>
          <w:t>3</w:t>
        </w:r>
        <w:r>
          <w:rPr>
            <w:noProof/>
            <w:webHidden/>
          </w:rPr>
          <w:fldChar w:fldCharType="end"/>
        </w:r>
      </w:hyperlink>
    </w:p>
    <w:p w:rsidR="007C3D2A" w:rsidRDefault="007C3D2A" w:rsidP="00444223">
      <w:pPr>
        <w:pStyle w:val="Verzeichnis3"/>
        <w:tabs>
          <w:tab w:val="left" w:pos="1320"/>
          <w:tab w:val="right" w:leader="dot" w:pos="9911"/>
        </w:tabs>
        <w:rPr>
          <w:noProof/>
        </w:rPr>
      </w:pPr>
      <w:hyperlink w:anchor="_Toc433289957" w:history="1">
        <w:r w:rsidRPr="00B362A0">
          <w:rPr>
            <w:rStyle w:val="Hyperlink"/>
            <w:noProof/>
          </w:rPr>
          <w:t>1.2.8.</w:t>
        </w:r>
        <w:r>
          <w:rPr>
            <w:noProof/>
          </w:rPr>
          <w:tab/>
        </w:r>
        <w:r w:rsidRPr="00B362A0">
          <w:rPr>
            <w:rStyle w:val="Hyperlink"/>
            <w:noProof/>
          </w:rPr>
          <w:t>Angebotspreis</w:t>
        </w:r>
        <w:r>
          <w:rPr>
            <w:noProof/>
            <w:webHidden/>
          </w:rPr>
          <w:tab/>
        </w:r>
        <w:r>
          <w:rPr>
            <w:noProof/>
            <w:webHidden/>
          </w:rPr>
          <w:fldChar w:fldCharType="begin"/>
        </w:r>
        <w:r>
          <w:rPr>
            <w:noProof/>
            <w:webHidden/>
          </w:rPr>
          <w:instrText xml:space="preserve"> PAGEREF _Toc433289957 \h </w:instrText>
        </w:r>
        <w:r>
          <w:rPr>
            <w:noProof/>
            <w:webHidden/>
          </w:rPr>
        </w:r>
        <w:r>
          <w:rPr>
            <w:noProof/>
            <w:webHidden/>
          </w:rPr>
          <w:fldChar w:fldCharType="separate"/>
        </w:r>
        <w:r w:rsidR="00444223">
          <w:rPr>
            <w:noProof/>
            <w:webHidden/>
          </w:rPr>
          <w:t>4</w:t>
        </w:r>
        <w:r>
          <w:rPr>
            <w:noProof/>
            <w:webHidden/>
          </w:rPr>
          <w:fldChar w:fldCharType="end"/>
        </w:r>
      </w:hyperlink>
    </w:p>
    <w:p w:rsidR="007C3D2A" w:rsidRDefault="007C3D2A" w:rsidP="00444223">
      <w:pPr>
        <w:pStyle w:val="Verzeichnis3"/>
        <w:tabs>
          <w:tab w:val="left" w:pos="1320"/>
          <w:tab w:val="right" w:leader="dot" w:pos="9911"/>
        </w:tabs>
        <w:rPr>
          <w:noProof/>
        </w:rPr>
      </w:pPr>
      <w:hyperlink w:anchor="_Toc433289959" w:history="1">
        <w:r w:rsidRPr="00B362A0">
          <w:rPr>
            <w:rStyle w:val="Hyperlink"/>
            <w:noProof/>
            <w:highlight w:val="yellow"/>
          </w:rPr>
          <w:t>1.2.9.</w:t>
        </w:r>
        <w:r>
          <w:rPr>
            <w:noProof/>
          </w:rPr>
          <w:tab/>
        </w:r>
        <w:r w:rsidRPr="00B362A0">
          <w:rPr>
            <w:rStyle w:val="Hyperlink"/>
            <w:noProof/>
            <w:highlight w:val="yellow"/>
          </w:rPr>
          <w:t>Ergänzungen</w:t>
        </w:r>
        <w:r>
          <w:rPr>
            <w:noProof/>
            <w:webHidden/>
          </w:rPr>
          <w:tab/>
        </w:r>
        <w:r>
          <w:rPr>
            <w:noProof/>
            <w:webHidden/>
          </w:rPr>
          <w:fldChar w:fldCharType="begin"/>
        </w:r>
        <w:r>
          <w:rPr>
            <w:noProof/>
            <w:webHidden/>
          </w:rPr>
          <w:instrText xml:space="preserve"> PAGEREF _Toc433289959 \h </w:instrText>
        </w:r>
        <w:r>
          <w:rPr>
            <w:noProof/>
            <w:webHidden/>
          </w:rPr>
        </w:r>
        <w:r>
          <w:rPr>
            <w:noProof/>
            <w:webHidden/>
          </w:rPr>
          <w:fldChar w:fldCharType="separate"/>
        </w:r>
        <w:r w:rsidR="00444223">
          <w:rPr>
            <w:noProof/>
            <w:webHidden/>
          </w:rPr>
          <w:t>4</w:t>
        </w:r>
        <w:r>
          <w:rPr>
            <w:noProof/>
            <w:webHidden/>
          </w:rPr>
          <w:fldChar w:fldCharType="end"/>
        </w:r>
      </w:hyperlink>
    </w:p>
    <w:p w:rsidR="007C3D2A" w:rsidRDefault="007C3D2A" w:rsidP="00444223">
      <w:pPr>
        <w:pStyle w:val="Verzeichnis2"/>
        <w:jc w:val="both"/>
        <w:rPr>
          <w:rFonts w:asciiTheme="minorHAnsi" w:eastAsiaTheme="minorEastAsia" w:hAnsiTheme="minorHAnsi"/>
          <w:noProof/>
          <w:sz w:val="22"/>
          <w:lang w:eastAsia="de-CH"/>
        </w:rPr>
      </w:pPr>
      <w:hyperlink w:anchor="_Toc433289960" w:history="1">
        <w:r w:rsidRPr="00B362A0">
          <w:rPr>
            <w:rStyle w:val="Hyperlink"/>
            <w:noProof/>
          </w:rPr>
          <w:t>1.3.</w:t>
        </w:r>
        <w:r>
          <w:rPr>
            <w:rFonts w:asciiTheme="minorHAnsi" w:eastAsiaTheme="minorEastAsia" w:hAnsiTheme="minorHAnsi"/>
            <w:noProof/>
            <w:sz w:val="22"/>
            <w:lang w:eastAsia="de-CH"/>
          </w:rPr>
          <w:tab/>
        </w:r>
        <w:r w:rsidRPr="00B362A0">
          <w:rPr>
            <w:rStyle w:val="Hyperlink"/>
            <w:noProof/>
          </w:rPr>
          <w:t>Submissionsvorschriften</w:t>
        </w:r>
        <w:r>
          <w:rPr>
            <w:noProof/>
            <w:webHidden/>
          </w:rPr>
          <w:tab/>
        </w:r>
        <w:r>
          <w:rPr>
            <w:noProof/>
            <w:webHidden/>
          </w:rPr>
          <w:fldChar w:fldCharType="begin"/>
        </w:r>
        <w:r>
          <w:rPr>
            <w:noProof/>
            <w:webHidden/>
          </w:rPr>
          <w:instrText xml:space="preserve"> PAGEREF _Toc433289960 \h </w:instrText>
        </w:r>
        <w:r>
          <w:rPr>
            <w:noProof/>
            <w:webHidden/>
          </w:rPr>
        </w:r>
        <w:r>
          <w:rPr>
            <w:noProof/>
            <w:webHidden/>
          </w:rPr>
          <w:fldChar w:fldCharType="separate"/>
        </w:r>
        <w:r w:rsidR="00444223">
          <w:rPr>
            <w:noProof/>
            <w:webHidden/>
          </w:rPr>
          <w:t>4</w:t>
        </w:r>
        <w:r>
          <w:rPr>
            <w:noProof/>
            <w:webHidden/>
          </w:rPr>
          <w:fldChar w:fldCharType="end"/>
        </w:r>
      </w:hyperlink>
    </w:p>
    <w:p w:rsidR="007C3D2A" w:rsidRDefault="007C3D2A" w:rsidP="00444223">
      <w:pPr>
        <w:pStyle w:val="Verzeichnis2"/>
        <w:jc w:val="both"/>
        <w:rPr>
          <w:rFonts w:asciiTheme="minorHAnsi" w:eastAsiaTheme="minorEastAsia" w:hAnsiTheme="minorHAnsi"/>
          <w:noProof/>
          <w:sz w:val="22"/>
          <w:lang w:eastAsia="de-CH"/>
        </w:rPr>
      </w:pPr>
      <w:hyperlink w:anchor="_Toc433289961" w:history="1">
        <w:r w:rsidRPr="00B362A0">
          <w:rPr>
            <w:rStyle w:val="Hyperlink"/>
            <w:noProof/>
          </w:rPr>
          <w:t>1.4.</w:t>
        </w:r>
        <w:r>
          <w:rPr>
            <w:rFonts w:asciiTheme="minorHAnsi" w:eastAsiaTheme="minorEastAsia" w:hAnsiTheme="minorHAnsi"/>
            <w:noProof/>
            <w:sz w:val="22"/>
            <w:lang w:eastAsia="de-CH"/>
          </w:rPr>
          <w:tab/>
        </w:r>
        <w:r w:rsidRPr="00B362A0">
          <w:rPr>
            <w:rStyle w:val="Hyperlink"/>
            <w:noProof/>
          </w:rPr>
          <w:t>Anwendbares Recht</w:t>
        </w:r>
        <w:r>
          <w:rPr>
            <w:noProof/>
            <w:webHidden/>
          </w:rPr>
          <w:tab/>
        </w:r>
        <w:r>
          <w:rPr>
            <w:noProof/>
            <w:webHidden/>
          </w:rPr>
          <w:fldChar w:fldCharType="begin"/>
        </w:r>
        <w:r>
          <w:rPr>
            <w:noProof/>
            <w:webHidden/>
          </w:rPr>
          <w:instrText xml:space="preserve"> PAGEREF _Toc433289961 \h </w:instrText>
        </w:r>
        <w:r>
          <w:rPr>
            <w:noProof/>
            <w:webHidden/>
          </w:rPr>
        </w:r>
        <w:r>
          <w:rPr>
            <w:noProof/>
            <w:webHidden/>
          </w:rPr>
          <w:fldChar w:fldCharType="separate"/>
        </w:r>
        <w:r w:rsidR="00444223">
          <w:rPr>
            <w:noProof/>
            <w:webHidden/>
          </w:rPr>
          <w:t>4</w:t>
        </w:r>
        <w:r>
          <w:rPr>
            <w:noProof/>
            <w:webHidden/>
          </w:rPr>
          <w:fldChar w:fldCharType="end"/>
        </w:r>
      </w:hyperlink>
    </w:p>
    <w:p w:rsidR="007C3D2A" w:rsidRDefault="007C3D2A" w:rsidP="00444223">
      <w:pPr>
        <w:pStyle w:val="Verzeichnis2"/>
        <w:jc w:val="both"/>
        <w:rPr>
          <w:rFonts w:asciiTheme="minorHAnsi" w:eastAsiaTheme="minorEastAsia" w:hAnsiTheme="minorHAnsi"/>
          <w:noProof/>
          <w:sz w:val="22"/>
          <w:lang w:eastAsia="de-CH"/>
        </w:rPr>
      </w:pPr>
      <w:hyperlink w:anchor="_Toc433289962" w:history="1">
        <w:r w:rsidRPr="00B362A0">
          <w:rPr>
            <w:rStyle w:val="Hyperlink"/>
            <w:noProof/>
          </w:rPr>
          <w:t>1.5.</w:t>
        </w:r>
        <w:r>
          <w:rPr>
            <w:rFonts w:asciiTheme="minorHAnsi" w:eastAsiaTheme="minorEastAsia" w:hAnsiTheme="minorHAnsi"/>
            <w:noProof/>
            <w:sz w:val="22"/>
            <w:lang w:eastAsia="de-CH"/>
          </w:rPr>
          <w:tab/>
        </w:r>
        <w:r w:rsidRPr="00B362A0">
          <w:rPr>
            <w:rStyle w:val="Hyperlink"/>
            <w:noProof/>
          </w:rPr>
          <w:t>Gerichtstand</w:t>
        </w:r>
        <w:r>
          <w:rPr>
            <w:noProof/>
            <w:webHidden/>
          </w:rPr>
          <w:tab/>
        </w:r>
        <w:r>
          <w:rPr>
            <w:noProof/>
            <w:webHidden/>
          </w:rPr>
          <w:fldChar w:fldCharType="begin"/>
        </w:r>
        <w:r>
          <w:rPr>
            <w:noProof/>
            <w:webHidden/>
          </w:rPr>
          <w:instrText xml:space="preserve"> PAGEREF _Toc433289962 \h </w:instrText>
        </w:r>
        <w:r>
          <w:rPr>
            <w:noProof/>
            <w:webHidden/>
          </w:rPr>
        </w:r>
        <w:r>
          <w:rPr>
            <w:noProof/>
            <w:webHidden/>
          </w:rPr>
          <w:fldChar w:fldCharType="separate"/>
        </w:r>
        <w:r w:rsidR="00444223">
          <w:rPr>
            <w:noProof/>
            <w:webHidden/>
          </w:rPr>
          <w:t>4</w:t>
        </w:r>
        <w:r>
          <w:rPr>
            <w:noProof/>
            <w:webHidden/>
          </w:rPr>
          <w:fldChar w:fldCharType="end"/>
        </w:r>
      </w:hyperlink>
    </w:p>
    <w:p w:rsidR="007C3D2A" w:rsidRDefault="007C3D2A" w:rsidP="00444223">
      <w:pPr>
        <w:pStyle w:val="Verzeichnis1"/>
        <w:jc w:val="both"/>
        <w:rPr>
          <w:rFonts w:asciiTheme="minorHAnsi" w:eastAsiaTheme="minorEastAsia" w:hAnsiTheme="minorHAnsi"/>
          <w:b w:val="0"/>
          <w:sz w:val="22"/>
          <w:lang w:eastAsia="de-CH"/>
        </w:rPr>
      </w:pPr>
      <w:hyperlink w:anchor="_Toc433289963" w:history="1">
        <w:r w:rsidRPr="00B362A0">
          <w:rPr>
            <w:rStyle w:val="Hyperlink"/>
          </w:rPr>
          <w:t>2.</w:t>
        </w:r>
        <w:r>
          <w:rPr>
            <w:rFonts w:asciiTheme="minorHAnsi" w:eastAsiaTheme="minorEastAsia" w:hAnsiTheme="minorHAnsi"/>
            <w:b w:val="0"/>
            <w:sz w:val="22"/>
            <w:lang w:eastAsia="de-CH"/>
          </w:rPr>
          <w:tab/>
        </w:r>
        <w:r w:rsidRPr="00B362A0">
          <w:rPr>
            <w:rStyle w:val="Hyperlink"/>
          </w:rPr>
          <w:t>ANLAGE- UND FUNKTIONSBESCHREIBUNG</w:t>
        </w:r>
        <w:r>
          <w:rPr>
            <w:webHidden/>
          </w:rPr>
          <w:tab/>
        </w:r>
        <w:r>
          <w:rPr>
            <w:webHidden/>
          </w:rPr>
          <w:fldChar w:fldCharType="begin"/>
        </w:r>
        <w:r>
          <w:rPr>
            <w:webHidden/>
          </w:rPr>
          <w:instrText xml:space="preserve"> PAGEREF _Toc433289963 \h </w:instrText>
        </w:r>
        <w:r>
          <w:rPr>
            <w:webHidden/>
          </w:rPr>
        </w:r>
        <w:r>
          <w:rPr>
            <w:webHidden/>
          </w:rPr>
          <w:fldChar w:fldCharType="separate"/>
        </w:r>
        <w:r w:rsidR="00444223">
          <w:rPr>
            <w:webHidden/>
          </w:rPr>
          <w:t>5</w:t>
        </w:r>
        <w:r>
          <w:rPr>
            <w:webHidden/>
          </w:rPr>
          <w:fldChar w:fldCharType="end"/>
        </w:r>
      </w:hyperlink>
    </w:p>
    <w:p w:rsidR="007C3D2A" w:rsidRDefault="007C3D2A" w:rsidP="00444223">
      <w:pPr>
        <w:pStyle w:val="Verzeichnis2"/>
        <w:jc w:val="both"/>
        <w:rPr>
          <w:rFonts w:asciiTheme="minorHAnsi" w:eastAsiaTheme="minorEastAsia" w:hAnsiTheme="minorHAnsi"/>
          <w:noProof/>
          <w:sz w:val="22"/>
          <w:lang w:eastAsia="de-CH"/>
        </w:rPr>
      </w:pPr>
      <w:hyperlink w:anchor="_Toc433289964" w:history="1">
        <w:r w:rsidRPr="00B362A0">
          <w:rPr>
            <w:rStyle w:val="Hyperlink"/>
            <w:noProof/>
          </w:rPr>
          <w:t>2.1.</w:t>
        </w:r>
        <w:r>
          <w:rPr>
            <w:rFonts w:asciiTheme="minorHAnsi" w:eastAsiaTheme="minorEastAsia" w:hAnsiTheme="minorHAnsi"/>
            <w:noProof/>
            <w:sz w:val="22"/>
            <w:lang w:eastAsia="de-CH"/>
          </w:rPr>
          <w:tab/>
        </w:r>
        <w:r w:rsidRPr="00B362A0">
          <w:rPr>
            <w:rStyle w:val="Hyperlink"/>
            <w:noProof/>
          </w:rPr>
          <w:t>Allgemeines</w:t>
        </w:r>
        <w:r>
          <w:rPr>
            <w:noProof/>
            <w:webHidden/>
          </w:rPr>
          <w:tab/>
        </w:r>
        <w:r>
          <w:rPr>
            <w:noProof/>
            <w:webHidden/>
          </w:rPr>
          <w:fldChar w:fldCharType="begin"/>
        </w:r>
        <w:r>
          <w:rPr>
            <w:noProof/>
            <w:webHidden/>
          </w:rPr>
          <w:instrText xml:space="preserve"> PAGEREF _Toc433289964 \h </w:instrText>
        </w:r>
        <w:r>
          <w:rPr>
            <w:noProof/>
            <w:webHidden/>
          </w:rPr>
        </w:r>
        <w:r>
          <w:rPr>
            <w:noProof/>
            <w:webHidden/>
          </w:rPr>
          <w:fldChar w:fldCharType="separate"/>
        </w:r>
        <w:r w:rsidR="00444223">
          <w:rPr>
            <w:noProof/>
            <w:webHidden/>
          </w:rPr>
          <w:t>5</w:t>
        </w:r>
        <w:r>
          <w:rPr>
            <w:noProof/>
            <w:webHidden/>
          </w:rPr>
          <w:fldChar w:fldCharType="end"/>
        </w:r>
      </w:hyperlink>
    </w:p>
    <w:p w:rsidR="007C3D2A" w:rsidRDefault="007C3D2A" w:rsidP="00444223">
      <w:pPr>
        <w:pStyle w:val="Verzeichnis2"/>
        <w:jc w:val="both"/>
        <w:rPr>
          <w:rFonts w:asciiTheme="minorHAnsi" w:eastAsiaTheme="minorEastAsia" w:hAnsiTheme="minorHAnsi"/>
          <w:noProof/>
          <w:sz w:val="22"/>
          <w:lang w:eastAsia="de-CH"/>
        </w:rPr>
      </w:pPr>
      <w:hyperlink w:anchor="_Toc433289965" w:history="1">
        <w:r w:rsidRPr="00B362A0">
          <w:rPr>
            <w:rStyle w:val="Hyperlink"/>
            <w:noProof/>
          </w:rPr>
          <w:t>2.2.</w:t>
        </w:r>
        <w:r>
          <w:rPr>
            <w:rFonts w:asciiTheme="minorHAnsi" w:eastAsiaTheme="minorEastAsia" w:hAnsiTheme="minorHAnsi"/>
            <w:noProof/>
            <w:sz w:val="22"/>
            <w:lang w:eastAsia="de-CH"/>
          </w:rPr>
          <w:tab/>
        </w:r>
        <w:r w:rsidRPr="00B362A0">
          <w:rPr>
            <w:rStyle w:val="Hyperlink"/>
            <w:noProof/>
          </w:rPr>
          <w:t>Technische Spezifikation</w:t>
        </w:r>
        <w:r>
          <w:rPr>
            <w:noProof/>
            <w:webHidden/>
          </w:rPr>
          <w:tab/>
        </w:r>
        <w:r>
          <w:rPr>
            <w:noProof/>
            <w:webHidden/>
          </w:rPr>
          <w:fldChar w:fldCharType="begin"/>
        </w:r>
        <w:r>
          <w:rPr>
            <w:noProof/>
            <w:webHidden/>
          </w:rPr>
          <w:instrText xml:space="preserve"> PAGEREF _Toc433289965 \h </w:instrText>
        </w:r>
        <w:r>
          <w:rPr>
            <w:noProof/>
            <w:webHidden/>
          </w:rPr>
        </w:r>
        <w:r>
          <w:rPr>
            <w:noProof/>
            <w:webHidden/>
          </w:rPr>
          <w:fldChar w:fldCharType="separate"/>
        </w:r>
        <w:r w:rsidR="00444223">
          <w:rPr>
            <w:noProof/>
            <w:webHidden/>
          </w:rPr>
          <w:t>5</w:t>
        </w:r>
        <w:r>
          <w:rPr>
            <w:noProof/>
            <w:webHidden/>
          </w:rPr>
          <w:fldChar w:fldCharType="end"/>
        </w:r>
      </w:hyperlink>
    </w:p>
    <w:p w:rsidR="007C3D2A" w:rsidRDefault="007C3D2A" w:rsidP="00444223">
      <w:pPr>
        <w:pStyle w:val="Verzeichnis3"/>
        <w:tabs>
          <w:tab w:val="left" w:pos="1320"/>
          <w:tab w:val="right" w:leader="dot" w:pos="9911"/>
        </w:tabs>
        <w:rPr>
          <w:noProof/>
        </w:rPr>
      </w:pPr>
      <w:hyperlink w:anchor="_Toc433289966" w:history="1">
        <w:r w:rsidRPr="00B362A0">
          <w:rPr>
            <w:rStyle w:val="Hyperlink"/>
            <w:noProof/>
          </w:rPr>
          <w:t>2.2.1.</w:t>
        </w:r>
        <w:r>
          <w:rPr>
            <w:noProof/>
          </w:rPr>
          <w:tab/>
        </w:r>
        <w:r w:rsidRPr="00B362A0">
          <w:rPr>
            <w:rStyle w:val="Hyperlink"/>
            <w:noProof/>
          </w:rPr>
          <w:t>Mechanischer Aufbau, Schrankkonstruktion</w:t>
        </w:r>
        <w:r>
          <w:rPr>
            <w:noProof/>
            <w:webHidden/>
          </w:rPr>
          <w:tab/>
        </w:r>
        <w:r>
          <w:rPr>
            <w:noProof/>
            <w:webHidden/>
          </w:rPr>
          <w:fldChar w:fldCharType="begin"/>
        </w:r>
        <w:r>
          <w:rPr>
            <w:noProof/>
            <w:webHidden/>
          </w:rPr>
          <w:instrText xml:space="preserve"> PAGEREF _Toc433289966 \h </w:instrText>
        </w:r>
        <w:r>
          <w:rPr>
            <w:noProof/>
            <w:webHidden/>
          </w:rPr>
        </w:r>
        <w:r>
          <w:rPr>
            <w:noProof/>
            <w:webHidden/>
          </w:rPr>
          <w:fldChar w:fldCharType="separate"/>
        </w:r>
        <w:r w:rsidR="00444223">
          <w:rPr>
            <w:noProof/>
            <w:webHidden/>
          </w:rPr>
          <w:t>5</w:t>
        </w:r>
        <w:r>
          <w:rPr>
            <w:noProof/>
            <w:webHidden/>
          </w:rPr>
          <w:fldChar w:fldCharType="end"/>
        </w:r>
      </w:hyperlink>
    </w:p>
    <w:p w:rsidR="007C3D2A" w:rsidRDefault="007C3D2A" w:rsidP="00444223">
      <w:pPr>
        <w:pStyle w:val="Verzeichnis3"/>
        <w:tabs>
          <w:tab w:val="left" w:pos="1320"/>
          <w:tab w:val="right" w:leader="dot" w:pos="9911"/>
        </w:tabs>
        <w:rPr>
          <w:noProof/>
        </w:rPr>
      </w:pPr>
      <w:hyperlink w:anchor="_Toc433289967" w:history="1">
        <w:r w:rsidRPr="00B362A0">
          <w:rPr>
            <w:rStyle w:val="Hyperlink"/>
            <w:noProof/>
          </w:rPr>
          <w:t>2.2.2.</w:t>
        </w:r>
        <w:r>
          <w:rPr>
            <w:noProof/>
          </w:rPr>
          <w:tab/>
        </w:r>
        <w:r w:rsidRPr="00B362A0">
          <w:rPr>
            <w:rStyle w:val="Hyperlink"/>
            <w:noProof/>
          </w:rPr>
          <w:t>Transfervorgang synchron</w:t>
        </w:r>
        <w:r>
          <w:rPr>
            <w:noProof/>
            <w:webHidden/>
          </w:rPr>
          <w:tab/>
        </w:r>
        <w:r>
          <w:rPr>
            <w:noProof/>
            <w:webHidden/>
          </w:rPr>
          <w:fldChar w:fldCharType="begin"/>
        </w:r>
        <w:r>
          <w:rPr>
            <w:noProof/>
            <w:webHidden/>
          </w:rPr>
          <w:instrText xml:space="preserve"> PAGEREF _Toc433289967 \h </w:instrText>
        </w:r>
        <w:r>
          <w:rPr>
            <w:noProof/>
            <w:webHidden/>
          </w:rPr>
        </w:r>
        <w:r>
          <w:rPr>
            <w:noProof/>
            <w:webHidden/>
          </w:rPr>
          <w:fldChar w:fldCharType="separate"/>
        </w:r>
        <w:r w:rsidR="00444223">
          <w:rPr>
            <w:noProof/>
            <w:webHidden/>
          </w:rPr>
          <w:t>5</w:t>
        </w:r>
        <w:r>
          <w:rPr>
            <w:noProof/>
            <w:webHidden/>
          </w:rPr>
          <w:fldChar w:fldCharType="end"/>
        </w:r>
      </w:hyperlink>
    </w:p>
    <w:p w:rsidR="007C3D2A" w:rsidRDefault="007C3D2A" w:rsidP="00444223">
      <w:pPr>
        <w:pStyle w:val="Verzeichnis3"/>
        <w:tabs>
          <w:tab w:val="left" w:pos="1320"/>
          <w:tab w:val="right" w:leader="dot" w:pos="9911"/>
        </w:tabs>
        <w:rPr>
          <w:noProof/>
        </w:rPr>
      </w:pPr>
      <w:hyperlink w:anchor="_Toc433289968" w:history="1">
        <w:r w:rsidRPr="00B362A0">
          <w:rPr>
            <w:rStyle w:val="Hyperlink"/>
            <w:noProof/>
          </w:rPr>
          <w:t>2.2.3.</w:t>
        </w:r>
        <w:r>
          <w:rPr>
            <w:noProof/>
          </w:rPr>
          <w:tab/>
        </w:r>
        <w:r w:rsidRPr="00B362A0">
          <w:rPr>
            <w:rStyle w:val="Hyperlink"/>
            <w:noProof/>
          </w:rPr>
          <w:t>Transfervorgang asynchron</w:t>
        </w:r>
        <w:r>
          <w:rPr>
            <w:noProof/>
            <w:webHidden/>
          </w:rPr>
          <w:tab/>
        </w:r>
        <w:r>
          <w:rPr>
            <w:noProof/>
            <w:webHidden/>
          </w:rPr>
          <w:fldChar w:fldCharType="begin"/>
        </w:r>
        <w:r>
          <w:rPr>
            <w:noProof/>
            <w:webHidden/>
          </w:rPr>
          <w:instrText xml:space="preserve"> PAGEREF _Toc433289968 \h </w:instrText>
        </w:r>
        <w:r>
          <w:rPr>
            <w:noProof/>
            <w:webHidden/>
          </w:rPr>
        </w:r>
        <w:r>
          <w:rPr>
            <w:noProof/>
            <w:webHidden/>
          </w:rPr>
          <w:fldChar w:fldCharType="separate"/>
        </w:r>
        <w:r w:rsidR="00444223">
          <w:rPr>
            <w:noProof/>
            <w:webHidden/>
          </w:rPr>
          <w:t>6</w:t>
        </w:r>
        <w:r>
          <w:rPr>
            <w:noProof/>
            <w:webHidden/>
          </w:rPr>
          <w:fldChar w:fldCharType="end"/>
        </w:r>
      </w:hyperlink>
    </w:p>
    <w:p w:rsidR="007C3D2A" w:rsidRDefault="007C3D2A" w:rsidP="00444223">
      <w:pPr>
        <w:pStyle w:val="Verzeichnis3"/>
        <w:tabs>
          <w:tab w:val="left" w:pos="1320"/>
          <w:tab w:val="right" w:leader="dot" w:pos="9911"/>
        </w:tabs>
        <w:rPr>
          <w:noProof/>
        </w:rPr>
      </w:pPr>
      <w:hyperlink w:anchor="_Toc433289969" w:history="1">
        <w:r w:rsidRPr="00B362A0">
          <w:rPr>
            <w:rStyle w:val="Hyperlink"/>
            <w:noProof/>
          </w:rPr>
          <w:t>2.2.4.</w:t>
        </w:r>
        <w:r>
          <w:rPr>
            <w:noProof/>
          </w:rPr>
          <w:tab/>
        </w:r>
        <w:r w:rsidRPr="00B362A0">
          <w:rPr>
            <w:rStyle w:val="Hyperlink"/>
            <w:noProof/>
          </w:rPr>
          <w:t>Bedieneinheit</w:t>
        </w:r>
        <w:r>
          <w:rPr>
            <w:noProof/>
            <w:webHidden/>
          </w:rPr>
          <w:tab/>
        </w:r>
        <w:r>
          <w:rPr>
            <w:noProof/>
            <w:webHidden/>
          </w:rPr>
          <w:fldChar w:fldCharType="begin"/>
        </w:r>
        <w:r>
          <w:rPr>
            <w:noProof/>
            <w:webHidden/>
          </w:rPr>
          <w:instrText xml:space="preserve"> PAGEREF _Toc433289969 \h </w:instrText>
        </w:r>
        <w:r>
          <w:rPr>
            <w:noProof/>
            <w:webHidden/>
          </w:rPr>
        </w:r>
        <w:r>
          <w:rPr>
            <w:noProof/>
            <w:webHidden/>
          </w:rPr>
          <w:fldChar w:fldCharType="separate"/>
        </w:r>
        <w:r w:rsidR="00444223">
          <w:rPr>
            <w:noProof/>
            <w:webHidden/>
          </w:rPr>
          <w:t>6</w:t>
        </w:r>
        <w:r>
          <w:rPr>
            <w:noProof/>
            <w:webHidden/>
          </w:rPr>
          <w:fldChar w:fldCharType="end"/>
        </w:r>
      </w:hyperlink>
    </w:p>
    <w:p w:rsidR="007C3D2A" w:rsidRDefault="007C3D2A" w:rsidP="00444223">
      <w:pPr>
        <w:pStyle w:val="Verzeichnis3"/>
        <w:tabs>
          <w:tab w:val="left" w:pos="1320"/>
          <w:tab w:val="right" w:leader="dot" w:pos="9911"/>
        </w:tabs>
        <w:rPr>
          <w:noProof/>
        </w:rPr>
      </w:pPr>
      <w:hyperlink w:anchor="_Toc433289970" w:history="1">
        <w:r w:rsidRPr="00B362A0">
          <w:rPr>
            <w:rStyle w:val="Hyperlink"/>
            <w:noProof/>
          </w:rPr>
          <w:t>2.2.5.</w:t>
        </w:r>
        <w:r>
          <w:rPr>
            <w:noProof/>
          </w:rPr>
          <w:tab/>
        </w:r>
        <w:r w:rsidRPr="00B362A0">
          <w:rPr>
            <w:rStyle w:val="Hyperlink"/>
            <w:noProof/>
          </w:rPr>
          <w:t>Informationseinheit</w:t>
        </w:r>
        <w:r>
          <w:rPr>
            <w:noProof/>
            <w:webHidden/>
          </w:rPr>
          <w:tab/>
        </w:r>
        <w:r>
          <w:rPr>
            <w:noProof/>
            <w:webHidden/>
          </w:rPr>
          <w:fldChar w:fldCharType="begin"/>
        </w:r>
        <w:r>
          <w:rPr>
            <w:noProof/>
            <w:webHidden/>
          </w:rPr>
          <w:instrText xml:space="preserve"> PAGEREF _Toc433289970 \h </w:instrText>
        </w:r>
        <w:r>
          <w:rPr>
            <w:noProof/>
            <w:webHidden/>
          </w:rPr>
        </w:r>
        <w:r>
          <w:rPr>
            <w:noProof/>
            <w:webHidden/>
          </w:rPr>
          <w:fldChar w:fldCharType="separate"/>
        </w:r>
        <w:r w:rsidR="00444223">
          <w:rPr>
            <w:noProof/>
            <w:webHidden/>
          </w:rPr>
          <w:t>6</w:t>
        </w:r>
        <w:r>
          <w:rPr>
            <w:noProof/>
            <w:webHidden/>
          </w:rPr>
          <w:fldChar w:fldCharType="end"/>
        </w:r>
      </w:hyperlink>
    </w:p>
    <w:p w:rsidR="007C3D2A" w:rsidRDefault="007C3D2A" w:rsidP="00444223">
      <w:pPr>
        <w:pStyle w:val="Verzeichnis3"/>
        <w:tabs>
          <w:tab w:val="left" w:pos="1320"/>
          <w:tab w:val="right" w:leader="dot" w:pos="9911"/>
        </w:tabs>
        <w:rPr>
          <w:noProof/>
        </w:rPr>
      </w:pPr>
      <w:hyperlink w:anchor="_Toc433289971" w:history="1">
        <w:r w:rsidRPr="00B362A0">
          <w:rPr>
            <w:rStyle w:val="Hyperlink"/>
            <w:noProof/>
          </w:rPr>
          <w:t>2.2.6.</w:t>
        </w:r>
        <w:r>
          <w:rPr>
            <w:noProof/>
          </w:rPr>
          <w:tab/>
        </w:r>
        <w:r w:rsidRPr="00B362A0">
          <w:rPr>
            <w:rStyle w:val="Hyperlink"/>
            <w:noProof/>
          </w:rPr>
          <w:t>Anzeigenoption</w:t>
        </w:r>
        <w:r>
          <w:rPr>
            <w:noProof/>
            <w:webHidden/>
          </w:rPr>
          <w:tab/>
        </w:r>
        <w:r>
          <w:rPr>
            <w:noProof/>
            <w:webHidden/>
          </w:rPr>
          <w:fldChar w:fldCharType="begin"/>
        </w:r>
        <w:r>
          <w:rPr>
            <w:noProof/>
            <w:webHidden/>
          </w:rPr>
          <w:instrText xml:space="preserve"> PAGEREF _Toc433289971 \h </w:instrText>
        </w:r>
        <w:r>
          <w:rPr>
            <w:noProof/>
            <w:webHidden/>
          </w:rPr>
        </w:r>
        <w:r>
          <w:rPr>
            <w:noProof/>
            <w:webHidden/>
          </w:rPr>
          <w:fldChar w:fldCharType="separate"/>
        </w:r>
        <w:r w:rsidR="00444223">
          <w:rPr>
            <w:noProof/>
            <w:webHidden/>
          </w:rPr>
          <w:t>6</w:t>
        </w:r>
        <w:r>
          <w:rPr>
            <w:noProof/>
            <w:webHidden/>
          </w:rPr>
          <w:fldChar w:fldCharType="end"/>
        </w:r>
      </w:hyperlink>
    </w:p>
    <w:p w:rsidR="007C3D2A" w:rsidRDefault="007C3D2A" w:rsidP="00444223">
      <w:pPr>
        <w:pStyle w:val="Verzeichnis3"/>
        <w:tabs>
          <w:tab w:val="left" w:pos="1320"/>
          <w:tab w:val="right" w:leader="dot" w:pos="9911"/>
        </w:tabs>
        <w:rPr>
          <w:noProof/>
        </w:rPr>
      </w:pPr>
      <w:hyperlink w:anchor="_Toc433289972" w:history="1">
        <w:r w:rsidRPr="00B362A0">
          <w:rPr>
            <w:rStyle w:val="Hyperlink"/>
            <w:noProof/>
          </w:rPr>
          <w:t>2.2.7.</w:t>
        </w:r>
        <w:r>
          <w:rPr>
            <w:noProof/>
          </w:rPr>
          <w:tab/>
        </w:r>
        <w:r w:rsidRPr="00B362A0">
          <w:rPr>
            <w:rStyle w:val="Hyperlink"/>
            <w:noProof/>
          </w:rPr>
          <w:t>Fernsignalisierung</w:t>
        </w:r>
        <w:r>
          <w:rPr>
            <w:noProof/>
            <w:webHidden/>
          </w:rPr>
          <w:tab/>
        </w:r>
        <w:r>
          <w:rPr>
            <w:noProof/>
            <w:webHidden/>
          </w:rPr>
          <w:fldChar w:fldCharType="begin"/>
        </w:r>
        <w:r>
          <w:rPr>
            <w:noProof/>
            <w:webHidden/>
          </w:rPr>
          <w:instrText xml:space="preserve"> PAGEREF _Toc433289972 \h </w:instrText>
        </w:r>
        <w:r>
          <w:rPr>
            <w:noProof/>
            <w:webHidden/>
          </w:rPr>
        </w:r>
        <w:r>
          <w:rPr>
            <w:noProof/>
            <w:webHidden/>
          </w:rPr>
          <w:fldChar w:fldCharType="separate"/>
        </w:r>
        <w:r w:rsidR="00444223">
          <w:rPr>
            <w:noProof/>
            <w:webHidden/>
          </w:rPr>
          <w:t>6</w:t>
        </w:r>
        <w:r>
          <w:rPr>
            <w:noProof/>
            <w:webHidden/>
          </w:rPr>
          <w:fldChar w:fldCharType="end"/>
        </w:r>
      </w:hyperlink>
    </w:p>
    <w:p w:rsidR="007C3D2A" w:rsidRDefault="007C3D2A" w:rsidP="00444223">
      <w:pPr>
        <w:pStyle w:val="Verzeichnis3"/>
        <w:tabs>
          <w:tab w:val="left" w:pos="1320"/>
          <w:tab w:val="right" w:leader="dot" w:pos="9911"/>
        </w:tabs>
        <w:rPr>
          <w:noProof/>
        </w:rPr>
      </w:pPr>
      <w:hyperlink w:anchor="_Toc433289973" w:history="1">
        <w:r w:rsidRPr="00B362A0">
          <w:rPr>
            <w:rStyle w:val="Hyperlink"/>
            <w:noProof/>
          </w:rPr>
          <w:t>2.2.8.</w:t>
        </w:r>
        <w:r>
          <w:rPr>
            <w:noProof/>
          </w:rPr>
          <w:tab/>
        </w:r>
        <w:r w:rsidRPr="00B362A0">
          <w:rPr>
            <w:rStyle w:val="Hyperlink"/>
            <w:noProof/>
          </w:rPr>
          <w:t>Fernbedienung</w:t>
        </w:r>
        <w:r>
          <w:rPr>
            <w:noProof/>
            <w:webHidden/>
          </w:rPr>
          <w:tab/>
        </w:r>
        <w:r>
          <w:rPr>
            <w:noProof/>
            <w:webHidden/>
          </w:rPr>
          <w:fldChar w:fldCharType="begin"/>
        </w:r>
        <w:r>
          <w:rPr>
            <w:noProof/>
            <w:webHidden/>
          </w:rPr>
          <w:instrText xml:space="preserve"> PAGEREF _Toc433289973 \h </w:instrText>
        </w:r>
        <w:r>
          <w:rPr>
            <w:noProof/>
            <w:webHidden/>
          </w:rPr>
        </w:r>
        <w:r>
          <w:rPr>
            <w:noProof/>
            <w:webHidden/>
          </w:rPr>
          <w:fldChar w:fldCharType="separate"/>
        </w:r>
        <w:r w:rsidR="00444223">
          <w:rPr>
            <w:noProof/>
            <w:webHidden/>
          </w:rPr>
          <w:t>6</w:t>
        </w:r>
        <w:r>
          <w:rPr>
            <w:noProof/>
            <w:webHidden/>
          </w:rPr>
          <w:fldChar w:fldCharType="end"/>
        </w:r>
      </w:hyperlink>
    </w:p>
    <w:p w:rsidR="007C3D2A" w:rsidRDefault="007C3D2A" w:rsidP="00444223">
      <w:pPr>
        <w:pStyle w:val="Verzeichnis3"/>
        <w:tabs>
          <w:tab w:val="left" w:pos="1320"/>
          <w:tab w:val="right" w:leader="dot" w:pos="9911"/>
        </w:tabs>
        <w:rPr>
          <w:noProof/>
        </w:rPr>
      </w:pPr>
      <w:hyperlink w:anchor="_Toc433289974" w:history="1">
        <w:r w:rsidRPr="00B362A0">
          <w:rPr>
            <w:rStyle w:val="Hyperlink"/>
            <w:noProof/>
          </w:rPr>
          <w:t>2.2.9.</w:t>
        </w:r>
        <w:r>
          <w:rPr>
            <w:noProof/>
          </w:rPr>
          <w:tab/>
        </w:r>
        <w:r w:rsidRPr="00B362A0">
          <w:rPr>
            <w:rStyle w:val="Hyperlink"/>
            <w:noProof/>
          </w:rPr>
          <w:t>Normen</w:t>
        </w:r>
        <w:r>
          <w:rPr>
            <w:noProof/>
            <w:webHidden/>
          </w:rPr>
          <w:tab/>
        </w:r>
        <w:r>
          <w:rPr>
            <w:noProof/>
            <w:webHidden/>
          </w:rPr>
          <w:fldChar w:fldCharType="begin"/>
        </w:r>
        <w:r>
          <w:rPr>
            <w:noProof/>
            <w:webHidden/>
          </w:rPr>
          <w:instrText xml:space="preserve"> PAGEREF _Toc433289974 \h </w:instrText>
        </w:r>
        <w:r>
          <w:rPr>
            <w:noProof/>
            <w:webHidden/>
          </w:rPr>
        </w:r>
        <w:r>
          <w:rPr>
            <w:noProof/>
            <w:webHidden/>
          </w:rPr>
          <w:fldChar w:fldCharType="separate"/>
        </w:r>
        <w:r w:rsidR="00444223">
          <w:rPr>
            <w:noProof/>
            <w:webHidden/>
          </w:rPr>
          <w:t>6</w:t>
        </w:r>
        <w:r>
          <w:rPr>
            <w:noProof/>
            <w:webHidden/>
          </w:rPr>
          <w:fldChar w:fldCharType="end"/>
        </w:r>
      </w:hyperlink>
    </w:p>
    <w:p w:rsidR="007C3D2A" w:rsidRDefault="007C3D2A" w:rsidP="00444223">
      <w:pPr>
        <w:pStyle w:val="Verzeichnis2"/>
        <w:jc w:val="both"/>
        <w:rPr>
          <w:rFonts w:asciiTheme="minorHAnsi" w:eastAsiaTheme="minorEastAsia" w:hAnsiTheme="minorHAnsi"/>
          <w:noProof/>
          <w:sz w:val="22"/>
          <w:lang w:eastAsia="de-CH"/>
        </w:rPr>
      </w:pPr>
      <w:hyperlink w:anchor="_Toc433289975" w:history="1">
        <w:r w:rsidRPr="00B362A0">
          <w:rPr>
            <w:rStyle w:val="Hyperlink"/>
            <w:noProof/>
          </w:rPr>
          <w:t>2.3.</w:t>
        </w:r>
        <w:r>
          <w:rPr>
            <w:rFonts w:asciiTheme="minorHAnsi" w:eastAsiaTheme="minorEastAsia" w:hAnsiTheme="minorHAnsi"/>
            <w:noProof/>
            <w:sz w:val="22"/>
            <w:lang w:eastAsia="de-CH"/>
          </w:rPr>
          <w:tab/>
        </w:r>
        <w:r w:rsidRPr="00B362A0">
          <w:rPr>
            <w:rStyle w:val="Hyperlink"/>
            <w:noProof/>
          </w:rPr>
          <w:t>Technische Daten der Anlage</w:t>
        </w:r>
        <w:r>
          <w:rPr>
            <w:noProof/>
            <w:webHidden/>
          </w:rPr>
          <w:tab/>
        </w:r>
        <w:r>
          <w:rPr>
            <w:noProof/>
            <w:webHidden/>
          </w:rPr>
          <w:fldChar w:fldCharType="begin"/>
        </w:r>
        <w:r>
          <w:rPr>
            <w:noProof/>
            <w:webHidden/>
          </w:rPr>
          <w:instrText xml:space="preserve"> PAGEREF _Toc433289975 \h </w:instrText>
        </w:r>
        <w:r>
          <w:rPr>
            <w:noProof/>
            <w:webHidden/>
          </w:rPr>
        </w:r>
        <w:r>
          <w:rPr>
            <w:noProof/>
            <w:webHidden/>
          </w:rPr>
          <w:fldChar w:fldCharType="separate"/>
        </w:r>
        <w:r w:rsidR="00444223">
          <w:rPr>
            <w:noProof/>
            <w:webHidden/>
          </w:rPr>
          <w:t>7</w:t>
        </w:r>
        <w:r>
          <w:rPr>
            <w:noProof/>
            <w:webHidden/>
          </w:rPr>
          <w:fldChar w:fldCharType="end"/>
        </w:r>
      </w:hyperlink>
    </w:p>
    <w:p w:rsidR="007C3D2A" w:rsidRDefault="007C3D2A" w:rsidP="00444223">
      <w:pPr>
        <w:pStyle w:val="Verzeichnis2"/>
        <w:jc w:val="both"/>
        <w:rPr>
          <w:rFonts w:asciiTheme="minorHAnsi" w:eastAsiaTheme="minorEastAsia" w:hAnsiTheme="minorHAnsi"/>
          <w:noProof/>
          <w:sz w:val="22"/>
          <w:lang w:eastAsia="de-CH"/>
        </w:rPr>
      </w:pPr>
      <w:hyperlink w:anchor="_Toc433289976" w:history="1">
        <w:r w:rsidRPr="00B362A0">
          <w:rPr>
            <w:rStyle w:val="Hyperlink"/>
            <w:noProof/>
          </w:rPr>
          <w:t>2.4.</w:t>
        </w:r>
        <w:r>
          <w:rPr>
            <w:rFonts w:asciiTheme="minorHAnsi" w:eastAsiaTheme="minorEastAsia" w:hAnsiTheme="minorHAnsi"/>
            <w:noProof/>
            <w:sz w:val="22"/>
            <w:lang w:eastAsia="de-CH"/>
          </w:rPr>
          <w:tab/>
        </w:r>
        <w:r w:rsidRPr="00B362A0">
          <w:rPr>
            <w:rStyle w:val="Hyperlink"/>
            <w:noProof/>
          </w:rPr>
          <w:t>Masse und Gewicht</w:t>
        </w:r>
        <w:r>
          <w:rPr>
            <w:noProof/>
            <w:webHidden/>
          </w:rPr>
          <w:tab/>
        </w:r>
        <w:r>
          <w:rPr>
            <w:noProof/>
            <w:webHidden/>
          </w:rPr>
          <w:fldChar w:fldCharType="begin"/>
        </w:r>
        <w:r>
          <w:rPr>
            <w:noProof/>
            <w:webHidden/>
          </w:rPr>
          <w:instrText xml:space="preserve"> PAGEREF _Toc433289976 \h </w:instrText>
        </w:r>
        <w:r>
          <w:rPr>
            <w:noProof/>
            <w:webHidden/>
          </w:rPr>
        </w:r>
        <w:r>
          <w:rPr>
            <w:noProof/>
            <w:webHidden/>
          </w:rPr>
          <w:fldChar w:fldCharType="separate"/>
        </w:r>
        <w:r w:rsidR="00444223">
          <w:rPr>
            <w:noProof/>
            <w:webHidden/>
          </w:rPr>
          <w:t>8</w:t>
        </w:r>
        <w:r>
          <w:rPr>
            <w:noProof/>
            <w:webHidden/>
          </w:rPr>
          <w:fldChar w:fldCharType="end"/>
        </w:r>
      </w:hyperlink>
    </w:p>
    <w:p w:rsidR="007C3D2A" w:rsidRDefault="007C3D2A" w:rsidP="00444223">
      <w:pPr>
        <w:pStyle w:val="Verzeichnis2"/>
        <w:jc w:val="both"/>
        <w:rPr>
          <w:rFonts w:asciiTheme="minorHAnsi" w:eastAsiaTheme="minorEastAsia" w:hAnsiTheme="minorHAnsi"/>
          <w:noProof/>
          <w:sz w:val="22"/>
          <w:lang w:eastAsia="de-CH"/>
        </w:rPr>
      </w:pPr>
      <w:hyperlink w:anchor="_Toc433289977" w:history="1">
        <w:r w:rsidRPr="00B362A0">
          <w:rPr>
            <w:rStyle w:val="Hyperlink"/>
            <w:noProof/>
          </w:rPr>
          <w:t>2.5.</w:t>
        </w:r>
        <w:r>
          <w:rPr>
            <w:rFonts w:asciiTheme="minorHAnsi" w:eastAsiaTheme="minorEastAsia" w:hAnsiTheme="minorHAnsi"/>
            <w:noProof/>
            <w:sz w:val="22"/>
            <w:lang w:eastAsia="de-CH"/>
          </w:rPr>
          <w:tab/>
        </w:r>
        <w:r w:rsidRPr="00B362A0">
          <w:rPr>
            <w:rStyle w:val="Hyperlink"/>
            <w:noProof/>
          </w:rPr>
          <w:t>Aufstellbedingungen</w:t>
        </w:r>
        <w:r>
          <w:rPr>
            <w:noProof/>
            <w:webHidden/>
          </w:rPr>
          <w:tab/>
        </w:r>
        <w:r>
          <w:rPr>
            <w:noProof/>
            <w:webHidden/>
          </w:rPr>
          <w:fldChar w:fldCharType="begin"/>
        </w:r>
        <w:r>
          <w:rPr>
            <w:noProof/>
            <w:webHidden/>
          </w:rPr>
          <w:instrText xml:space="preserve"> PAGEREF _Toc433289977 \h </w:instrText>
        </w:r>
        <w:r>
          <w:rPr>
            <w:noProof/>
            <w:webHidden/>
          </w:rPr>
        </w:r>
        <w:r>
          <w:rPr>
            <w:noProof/>
            <w:webHidden/>
          </w:rPr>
          <w:fldChar w:fldCharType="separate"/>
        </w:r>
        <w:r w:rsidR="00444223">
          <w:rPr>
            <w:noProof/>
            <w:webHidden/>
          </w:rPr>
          <w:t>8</w:t>
        </w:r>
        <w:r>
          <w:rPr>
            <w:noProof/>
            <w:webHidden/>
          </w:rPr>
          <w:fldChar w:fldCharType="end"/>
        </w:r>
      </w:hyperlink>
    </w:p>
    <w:p w:rsidR="007C3D2A" w:rsidRDefault="007C3D2A" w:rsidP="00444223">
      <w:pPr>
        <w:pStyle w:val="Verzeichnis2"/>
        <w:jc w:val="both"/>
        <w:rPr>
          <w:rFonts w:asciiTheme="minorHAnsi" w:eastAsiaTheme="minorEastAsia" w:hAnsiTheme="minorHAnsi"/>
          <w:noProof/>
          <w:sz w:val="22"/>
          <w:lang w:eastAsia="de-CH"/>
        </w:rPr>
      </w:pPr>
      <w:hyperlink w:anchor="_Toc433289978" w:history="1">
        <w:r w:rsidRPr="00B362A0">
          <w:rPr>
            <w:rStyle w:val="Hyperlink"/>
            <w:noProof/>
          </w:rPr>
          <w:t>2.6.</w:t>
        </w:r>
        <w:r>
          <w:rPr>
            <w:rFonts w:asciiTheme="minorHAnsi" w:eastAsiaTheme="minorEastAsia" w:hAnsiTheme="minorHAnsi"/>
            <w:noProof/>
            <w:sz w:val="22"/>
            <w:lang w:eastAsia="de-CH"/>
          </w:rPr>
          <w:tab/>
        </w:r>
        <w:r w:rsidRPr="00B362A0">
          <w:rPr>
            <w:rStyle w:val="Hyperlink"/>
            <w:noProof/>
          </w:rPr>
          <w:t>Schnittstellen</w:t>
        </w:r>
        <w:r>
          <w:rPr>
            <w:noProof/>
            <w:webHidden/>
          </w:rPr>
          <w:tab/>
        </w:r>
        <w:r>
          <w:rPr>
            <w:noProof/>
            <w:webHidden/>
          </w:rPr>
          <w:fldChar w:fldCharType="begin"/>
        </w:r>
        <w:r>
          <w:rPr>
            <w:noProof/>
            <w:webHidden/>
          </w:rPr>
          <w:instrText xml:space="preserve"> PAGEREF _Toc433289978 \h </w:instrText>
        </w:r>
        <w:r>
          <w:rPr>
            <w:noProof/>
            <w:webHidden/>
          </w:rPr>
        </w:r>
        <w:r>
          <w:rPr>
            <w:noProof/>
            <w:webHidden/>
          </w:rPr>
          <w:fldChar w:fldCharType="separate"/>
        </w:r>
        <w:r w:rsidR="00444223">
          <w:rPr>
            <w:noProof/>
            <w:webHidden/>
          </w:rPr>
          <w:t>8</w:t>
        </w:r>
        <w:r>
          <w:rPr>
            <w:noProof/>
            <w:webHidden/>
          </w:rPr>
          <w:fldChar w:fldCharType="end"/>
        </w:r>
      </w:hyperlink>
    </w:p>
    <w:p w:rsidR="007C3D2A" w:rsidRDefault="007C3D2A" w:rsidP="00444223">
      <w:pPr>
        <w:pStyle w:val="Verzeichnis2"/>
        <w:jc w:val="both"/>
        <w:rPr>
          <w:rFonts w:asciiTheme="minorHAnsi" w:eastAsiaTheme="minorEastAsia" w:hAnsiTheme="minorHAnsi"/>
          <w:noProof/>
          <w:sz w:val="22"/>
          <w:lang w:eastAsia="de-CH"/>
        </w:rPr>
      </w:pPr>
      <w:hyperlink w:anchor="_Toc433289979" w:history="1">
        <w:r w:rsidRPr="00B362A0">
          <w:rPr>
            <w:rStyle w:val="Hyperlink"/>
            <w:noProof/>
          </w:rPr>
          <w:t>2.7.</w:t>
        </w:r>
        <w:r>
          <w:rPr>
            <w:rFonts w:asciiTheme="minorHAnsi" w:eastAsiaTheme="minorEastAsia" w:hAnsiTheme="minorHAnsi"/>
            <w:noProof/>
            <w:sz w:val="22"/>
            <w:lang w:eastAsia="de-CH"/>
          </w:rPr>
          <w:tab/>
        </w:r>
        <w:r w:rsidRPr="00B362A0">
          <w:rPr>
            <w:rStyle w:val="Hyperlink"/>
            <w:noProof/>
          </w:rPr>
          <w:t>Dimensionierung Kabelanschlüsse</w:t>
        </w:r>
        <w:r>
          <w:rPr>
            <w:noProof/>
            <w:webHidden/>
          </w:rPr>
          <w:tab/>
        </w:r>
        <w:r>
          <w:rPr>
            <w:noProof/>
            <w:webHidden/>
          </w:rPr>
          <w:fldChar w:fldCharType="begin"/>
        </w:r>
        <w:r>
          <w:rPr>
            <w:noProof/>
            <w:webHidden/>
          </w:rPr>
          <w:instrText xml:space="preserve"> PAGEREF _Toc433289979 \h </w:instrText>
        </w:r>
        <w:r>
          <w:rPr>
            <w:noProof/>
            <w:webHidden/>
          </w:rPr>
        </w:r>
        <w:r>
          <w:rPr>
            <w:noProof/>
            <w:webHidden/>
          </w:rPr>
          <w:fldChar w:fldCharType="separate"/>
        </w:r>
        <w:r w:rsidR="00444223">
          <w:rPr>
            <w:noProof/>
            <w:webHidden/>
          </w:rPr>
          <w:t>8</w:t>
        </w:r>
        <w:r>
          <w:rPr>
            <w:noProof/>
            <w:webHidden/>
          </w:rPr>
          <w:fldChar w:fldCharType="end"/>
        </w:r>
      </w:hyperlink>
    </w:p>
    <w:p w:rsidR="007C3D2A" w:rsidRDefault="007C3D2A" w:rsidP="00444223">
      <w:pPr>
        <w:pStyle w:val="Verzeichnis1"/>
        <w:jc w:val="both"/>
        <w:rPr>
          <w:rFonts w:asciiTheme="minorHAnsi" w:eastAsiaTheme="minorEastAsia" w:hAnsiTheme="minorHAnsi"/>
          <w:b w:val="0"/>
          <w:sz w:val="22"/>
          <w:lang w:eastAsia="de-CH"/>
        </w:rPr>
      </w:pPr>
      <w:hyperlink w:anchor="_Toc433289980" w:history="1">
        <w:r w:rsidRPr="00B362A0">
          <w:rPr>
            <w:rStyle w:val="Hyperlink"/>
          </w:rPr>
          <w:t>3.</w:t>
        </w:r>
        <w:r>
          <w:rPr>
            <w:rFonts w:asciiTheme="minorHAnsi" w:eastAsiaTheme="minorEastAsia" w:hAnsiTheme="minorHAnsi"/>
            <w:b w:val="0"/>
            <w:sz w:val="22"/>
            <w:lang w:eastAsia="de-CH"/>
          </w:rPr>
          <w:tab/>
        </w:r>
        <w:r w:rsidRPr="00B362A0">
          <w:rPr>
            <w:rStyle w:val="Hyperlink"/>
          </w:rPr>
          <w:t>KOSTEN</w:t>
        </w:r>
        <w:r>
          <w:rPr>
            <w:webHidden/>
          </w:rPr>
          <w:tab/>
        </w:r>
        <w:r>
          <w:rPr>
            <w:webHidden/>
          </w:rPr>
          <w:fldChar w:fldCharType="begin"/>
        </w:r>
        <w:r>
          <w:rPr>
            <w:webHidden/>
          </w:rPr>
          <w:instrText xml:space="preserve"> PAGEREF _Toc433289980 \h </w:instrText>
        </w:r>
        <w:r>
          <w:rPr>
            <w:webHidden/>
          </w:rPr>
        </w:r>
        <w:r>
          <w:rPr>
            <w:webHidden/>
          </w:rPr>
          <w:fldChar w:fldCharType="separate"/>
        </w:r>
        <w:r w:rsidR="00444223">
          <w:rPr>
            <w:webHidden/>
          </w:rPr>
          <w:t>9</w:t>
        </w:r>
        <w:r>
          <w:rPr>
            <w:webHidden/>
          </w:rPr>
          <w:fldChar w:fldCharType="end"/>
        </w:r>
      </w:hyperlink>
    </w:p>
    <w:p w:rsidR="007C3D2A" w:rsidRDefault="007C3D2A" w:rsidP="00444223">
      <w:pPr>
        <w:pStyle w:val="Verzeichnis2"/>
        <w:jc w:val="both"/>
        <w:rPr>
          <w:rFonts w:asciiTheme="minorHAnsi" w:eastAsiaTheme="minorEastAsia" w:hAnsiTheme="minorHAnsi"/>
          <w:noProof/>
          <w:sz w:val="22"/>
          <w:lang w:eastAsia="de-CH"/>
        </w:rPr>
      </w:pPr>
      <w:hyperlink w:anchor="_Toc433289981" w:history="1">
        <w:r w:rsidRPr="00B362A0">
          <w:rPr>
            <w:rStyle w:val="Hyperlink"/>
            <w:noProof/>
          </w:rPr>
          <w:t>3.1.</w:t>
        </w:r>
        <w:r>
          <w:rPr>
            <w:rFonts w:asciiTheme="minorHAnsi" w:eastAsiaTheme="minorEastAsia" w:hAnsiTheme="minorHAnsi"/>
            <w:noProof/>
            <w:sz w:val="22"/>
            <w:lang w:eastAsia="de-CH"/>
          </w:rPr>
          <w:tab/>
        </w:r>
        <w:r w:rsidRPr="00B362A0">
          <w:rPr>
            <w:rStyle w:val="Hyperlink"/>
            <w:noProof/>
          </w:rPr>
          <w:t>Anlage</w:t>
        </w:r>
        <w:r>
          <w:rPr>
            <w:noProof/>
            <w:webHidden/>
          </w:rPr>
          <w:tab/>
        </w:r>
        <w:r>
          <w:rPr>
            <w:noProof/>
            <w:webHidden/>
          </w:rPr>
          <w:fldChar w:fldCharType="begin"/>
        </w:r>
        <w:r>
          <w:rPr>
            <w:noProof/>
            <w:webHidden/>
          </w:rPr>
          <w:instrText xml:space="preserve"> PAGEREF _Toc433289981 \h </w:instrText>
        </w:r>
        <w:r>
          <w:rPr>
            <w:noProof/>
            <w:webHidden/>
          </w:rPr>
        </w:r>
        <w:r>
          <w:rPr>
            <w:noProof/>
            <w:webHidden/>
          </w:rPr>
          <w:fldChar w:fldCharType="separate"/>
        </w:r>
        <w:r w:rsidR="00444223">
          <w:rPr>
            <w:noProof/>
            <w:webHidden/>
          </w:rPr>
          <w:t>9</w:t>
        </w:r>
        <w:r>
          <w:rPr>
            <w:noProof/>
            <w:webHidden/>
          </w:rPr>
          <w:fldChar w:fldCharType="end"/>
        </w:r>
      </w:hyperlink>
    </w:p>
    <w:p w:rsidR="007C3D2A" w:rsidRDefault="007C3D2A" w:rsidP="00444223">
      <w:pPr>
        <w:pStyle w:val="Verzeichnis2"/>
        <w:jc w:val="both"/>
        <w:rPr>
          <w:rFonts w:asciiTheme="minorHAnsi" w:eastAsiaTheme="minorEastAsia" w:hAnsiTheme="minorHAnsi"/>
          <w:noProof/>
          <w:sz w:val="22"/>
          <w:lang w:eastAsia="de-CH"/>
        </w:rPr>
      </w:pPr>
      <w:hyperlink w:anchor="_Toc433289982" w:history="1">
        <w:r w:rsidRPr="00B362A0">
          <w:rPr>
            <w:rStyle w:val="Hyperlink"/>
            <w:noProof/>
            <w:highlight w:val="yellow"/>
          </w:rPr>
          <w:t>3.2.</w:t>
        </w:r>
        <w:r>
          <w:rPr>
            <w:rFonts w:asciiTheme="minorHAnsi" w:eastAsiaTheme="minorEastAsia" w:hAnsiTheme="minorHAnsi"/>
            <w:noProof/>
            <w:sz w:val="22"/>
            <w:lang w:eastAsia="de-CH"/>
          </w:rPr>
          <w:tab/>
        </w:r>
        <w:r w:rsidRPr="00B362A0">
          <w:rPr>
            <w:rStyle w:val="Hyperlink"/>
            <w:noProof/>
            <w:highlight w:val="yellow"/>
          </w:rPr>
          <w:t>Optionen</w:t>
        </w:r>
        <w:r>
          <w:rPr>
            <w:noProof/>
            <w:webHidden/>
          </w:rPr>
          <w:tab/>
        </w:r>
        <w:r>
          <w:rPr>
            <w:noProof/>
            <w:webHidden/>
          </w:rPr>
          <w:fldChar w:fldCharType="begin"/>
        </w:r>
        <w:r>
          <w:rPr>
            <w:noProof/>
            <w:webHidden/>
          </w:rPr>
          <w:instrText xml:space="preserve"> PAGEREF _Toc433289982 \h </w:instrText>
        </w:r>
        <w:r>
          <w:rPr>
            <w:noProof/>
            <w:webHidden/>
          </w:rPr>
        </w:r>
        <w:r>
          <w:rPr>
            <w:noProof/>
            <w:webHidden/>
          </w:rPr>
          <w:fldChar w:fldCharType="separate"/>
        </w:r>
        <w:r w:rsidR="00444223">
          <w:rPr>
            <w:noProof/>
            <w:webHidden/>
          </w:rPr>
          <w:t>9</w:t>
        </w:r>
        <w:r>
          <w:rPr>
            <w:noProof/>
            <w:webHidden/>
          </w:rPr>
          <w:fldChar w:fldCharType="end"/>
        </w:r>
      </w:hyperlink>
    </w:p>
    <w:p w:rsidR="007C3D2A" w:rsidRDefault="007C3D2A" w:rsidP="00444223">
      <w:pPr>
        <w:pStyle w:val="Verzeichnis2"/>
        <w:jc w:val="both"/>
        <w:rPr>
          <w:rFonts w:asciiTheme="minorHAnsi" w:eastAsiaTheme="minorEastAsia" w:hAnsiTheme="minorHAnsi"/>
          <w:noProof/>
          <w:sz w:val="22"/>
          <w:lang w:eastAsia="de-CH"/>
        </w:rPr>
      </w:pPr>
      <w:hyperlink w:anchor="_Toc433289983" w:history="1">
        <w:r w:rsidRPr="00B362A0">
          <w:rPr>
            <w:rStyle w:val="Hyperlink"/>
            <w:noProof/>
            <w:highlight w:val="yellow"/>
          </w:rPr>
          <w:t>3.3.</w:t>
        </w:r>
        <w:r>
          <w:rPr>
            <w:rFonts w:asciiTheme="minorHAnsi" w:eastAsiaTheme="minorEastAsia" w:hAnsiTheme="minorHAnsi"/>
            <w:noProof/>
            <w:sz w:val="22"/>
            <w:lang w:eastAsia="de-CH"/>
          </w:rPr>
          <w:tab/>
        </w:r>
        <w:r w:rsidRPr="00B362A0">
          <w:rPr>
            <w:rStyle w:val="Hyperlink"/>
            <w:noProof/>
            <w:highlight w:val="yellow"/>
          </w:rPr>
          <w:t>Wartung und Reparatur</w:t>
        </w:r>
        <w:r>
          <w:rPr>
            <w:noProof/>
            <w:webHidden/>
          </w:rPr>
          <w:tab/>
        </w:r>
        <w:r>
          <w:rPr>
            <w:noProof/>
            <w:webHidden/>
          </w:rPr>
          <w:fldChar w:fldCharType="begin"/>
        </w:r>
        <w:r>
          <w:rPr>
            <w:noProof/>
            <w:webHidden/>
          </w:rPr>
          <w:instrText xml:space="preserve"> PAGEREF _Toc433289983 \h </w:instrText>
        </w:r>
        <w:r>
          <w:rPr>
            <w:noProof/>
            <w:webHidden/>
          </w:rPr>
        </w:r>
        <w:r>
          <w:rPr>
            <w:noProof/>
            <w:webHidden/>
          </w:rPr>
          <w:fldChar w:fldCharType="separate"/>
        </w:r>
        <w:r w:rsidR="00444223">
          <w:rPr>
            <w:noProof/>
            <w:webHidden/>
          </w:rPr>
          <w:t>9</w:t>
        </w:r>
        <w:r>
          <w:rPr>
            <w:noProof/>
            <w:webHidden/>
          </w:rPr>
          <w:fldChar w:fldCharType="end"/>
        </w:r>
      </w:hyperlink>
    </w:p>
    <w:p w:rsidR="007C3D2A" w:rsidRDefault="007C3D2A" w:rsidP="00444223">
      <w:pPr>
        <w:pStyle w:val="Verzeichnis1"/>
        <w:jc w:val="both"/>
        <w:rPr>
          <w:rFonts w:asciiTheme="minorHAnsi" w:eastAsiaTheme="minorEastAsia" w:hAnsiTheme="minorHAnsi"/>
          <w:b w:val="0"/>
          <w:sz w:val="22"/>
          <w:lang w:eastAsia="de-CH"/>
        </w:rPr>
      </w:pPr>
      <w:hyperlink w:anchor="_Toc433289984" w:history="1">
        <w:r w:rsidRPr="00B362A0">
          <w:rPr>
            <w:rStyle w:val="Hyperlink"/>
          </w:rPr>
          <w:t>4.</w:t>
        </w:r>
        <w:r>
          <w:rPr>
            <w:rFonts w:asciiTheme="minorHAnsi" w:eastAsiaTheme="minorEastAsia" w:hAnsiTheme="minorHAnsi"/>
            <w:b w:val="0"/>
            <w:sz w:val="22"/>
            <w:lang w:eastAsia="de-CH"/>
          </w:rPr>
          <w:tab/>
        </w:r>
        <w:r w:rsidRPr="00B362A0">
          <w:rPr>
            <w:rStyle w:val="Hyperlink"/>
            <w:highlight w:val="yellow"/>
          </w:rPr>
          <w:t>ZAHLUNGSKONDITIONEN</w:t>
        </w:r>
        <w:r>
          <w:rPr>
            <w:webHidden/>
          </w:rPr>
          <w:tab/>
        </w:r>
        <w:r>
          <w:rPr>
            <w:webHidden/>
          </w:rPr>
          <w:fldChar w:fldCharType="begin"/>
        </w:r>
        <w:r>
          <w:rPr>
            <w:webHidden/>
          </w:rPr>
          <w:instrText xml:space="preserve"> PAGEREF _Toc433289984 \h </w:instrText>
        </w:r>
        <w:r>
          <w:rPr>
            <w:webHidden/>
          </w:rPr>
        </w:r>
        <w:r>
          <w:rPr>
            <w:webHidden/>
          </w:rPr>
          <w:fldChar w:fldCharType="separate"/>
        </w:r>
        <w:r w:rsidR="00444223">
          <w:rPr>
            <w:webHidden/>
          </w:rPr>
          <w:t>10</w:t>
        </w:r>
        <w:r>
          <w:rPr>
            <w:webHidden/>
          </w:rPr>
          <w:fldChar w:fldCharType="end"/>
        </w:r>
      </w:hyperlink>
    </w:p>
    <w:p w:rsidR="007C3D2A" w:rsidRDefault="007C3D2A" w:rsidP="00444223">
      <w:pPr>
        <w:pStyle w:val="Verzeichnis1"/>
        <w:jc w:val="both"/>
        <w:rPr>
          <w:rFonts w:asciiTheme="minorHAnsi" w:eastAsiaTheme="minorEastAsia" w:hAnsiTheme="minorHAnsi"/>
          <w:b w:val="0"/>
          <w:sz w:val="22"/>
          <w:lang w:eastAsia="de-CH"/>
        </w:rPr>
      </w:pPr>
      <w:hyperlink w:anchor="_Toc433289985" w:history="1">
        <w:r w:rsidRPr="00B362A0">
          <w:rPr>
            <w:rStyle w:val="Hyperlink"/>
          </w:rPr>
          <w:t>5.</w:t>
        </w:r>
        <w:r>
          <w:rPr>
            <w:rFonts w:asciiTheme="minorHAnsi" w:eastAsiaTheme="minorEastAsia" w:hAnsiTheme="minorHAnsi"/>
            <w:b w:val="0"/>
            <w:sz w:val="22"/>
            <w:lang w:eastAsia="de-CH"/>
          </w:rPr>
          <w:tab/>
        </w:r>
        <w:r w:rsidRPr="00B362A0">
          <w:rPr>
            <w:rStyle w:val="Hyperlink"/>
            <w:highlight w:val="yellow"/>
          </w:rPr>
          <w:t>BESTÄTIGUNG</w:t>
        </w:r>
        <w:r>
          <w:rPr>
            <w:webHidden/>
          </w:rPr>
          <w:tab/>
        </w:r>
        <w:r>
          <w:rPr>
            <w:webHidden/>
          </w:rPr>
          <w:fldChar w:fldCharType="begin"/>
        </w:r>
        <w:r>
          <w:rPr>
            <w:webHidden/>
          </w:rPr>
          <w:instrText xml:space="preserve"> PAGEREF _Toc433289985 \h </w:instrText>
        </w:r>
        <w:r>
          <w:rPr>
            <w:webHidden/>
          </w:rPr>
        </w:r>
        <w:r>
          <w:rPr>
            <w:webHidden/>
          </w:rPr>
          <w:fldChar w:fldCharType="separate"/>
        </w:r>
        <w:r w:rsidR="00444223">
          <w:rPr>
            <w:webHidden/>
          </w:rPr>
          <w:t>10</w:t>
        </w:r>
        <w:r>
          <w:rPr>
            <w:webHidden/>
          </w:rPr>
          <w:fldChar w:fldCharType="end"/>
        </w:r>
      </w:hyperlink>
    </w:p>
    <w:p w:rsidR="00917BE7" w:rsidRDefault="007C3D2A" w:rsidP="00444223">
      <w:pPr>
        <w:tabs>
          <w:tab w:val="right" w:leader="dot" w:pos="9923"/>
        </w:tabs>
      </w:pPr>
      <w:r>
        <w:fldChar w:fldCharType="end"/>
      </w:r>
      <w:r w:rsidR="00917BE7">
        <w:br w:type="page"/>
      </w:r>
    </w:p>
    <w:p w:rsidR="00917BE7" w:rsidRPr="00917BE7" w:rsidRDefault="00917BE7" w:rsidP="00444223">
      <w:pPr>
        <w:pStyle w:val="berschrift1"/>
        <w:ind w:left="406" w:hanging="406"/>
      </w:pPr>
      <w:bookmarkStart w:id="0" w:name="_Toc116197819"/>
      <w:bookmarkStart w:id="1" w:name="_Toc433289705"/>
      <w:bookmarkStart w:id="2" w:name="_Toc433289947"/>
      <w:r w:rsidRPr="00917BE7">
        <w:lastRenderedPageBreak/>
        <w:t>Allgemeine Bestimmungen</w:t>
      </w:r>
      <w:bookmarkEnd w:id="0"/>
      <w:bookmarkEnd w:id="1"/>
      <w:bookmarkEnd w:id="2"/>
    </w:p>
    <w:p w:rsidR="00917BE7" w:rsidRPr="00917BE7" w:rsidRDefault="00917BE7" w:rsidP="00444223">
      <w:pPr>
        <w:pStyle w:val="berschrift2"/>
        <w:numPr>
          <w:ilvl w:val="0"/>
          <w:numId w:val="9"/>
        </w:numPr>
      </w:pPr>
      <w:bookmarkStart w:id="3" w:name="_Toc116197820"/>
      <w:bookmarkStart w:id="4" w:name="_Toc433289706"/>
      <w:bookmarkStart w:id="5" w:name="_Toc433289948"/>
      <w:r w:rsidRPr="004A14F4">
        <w:t>Allgemeines</w:t>
      </w:r>
      <w:bookmarkEnd w:id="3"/>
      <w:bookmarkEnd w:id="4"/>
      <w:bookmarkEnd w:id="5"/>
    </w:p>
    <w:p w:rsidR="00917BE7" w:rsidRPr="00917BE7" w:rsidRDefault="00917BE7" w:rsidP="00444223">
      <w:r w:rsidRPr="00917BE7">
        <w:t>Die nachstehenden Bedingungen und Vorschriften für die Abwicklung des Auftrages gelten als integrierender Bestandteil der Anfrage/Bestellung. Es gelten in folgender Reihenfolge:</w:t>
      </w:r>
    </w:p>
    <w:p w:rsidR="00917BE7" w:rsidRPr="00917BE7" w:rsidRDefault="00917BE7" w:rsidP="00444223">
      <w:pPr>
        <w:pStyle w:val="Listenabsatz"/>
        <w:numPr>
          <w:ilvl w:val="0"/>
          <w:numId w:val="1"/>
        </w:numPr>
      </w:pPr>
      <w:r w:rsidRPr="00917BE7">
        <w:t>Technische Spezifikation</w:t>
      </w:r>
    </w:p>
    <w:p w:rsidR="00917BE7" w:rsidRDefault="00917BE7" w:rsidP="00444223">
      <w:pPr>
        <w:pStyle w:val="Listenabsatz"/>
        <w:numPr>
          <w:ilvl w:val="0"/>
          <w:numId w:val="1"/>
        </w:numPr>
      </w:pPr>
      <w:r w:rsidRPr="00917BE7">
        <w:t>Einkaufsbedingungen / Preise</w:t>
      </w:r>
    </w:p>
    <w:p w:rsidR="00917BE7" w:rsidRPr="00917BE7" w:rsidRDefault="00917BE7" w:rsidP="00444223">
      <w:pPr>
        <w:pStyle w:val="berschrift2"/>
        <w:numPr>
          <w:ilvl w:val="0"/>
          <w:numId w:val="9"/>
        </w:numPr>
      </w:pPr>
      <w:bookmarkStart w:id="6" w:name="_Toc116197821"/>
      <w:bookmarkStart w:id="7" w:name="_Toc433289707"/>
      <w:bookmarkStart w:id="8" w:name="_Toc433289949"/>
      <w:r w:rsidRPr="00917BE7">
        <w:t>Ergänzende Bedingungen / Bestimmungen zu den Einkaufsbedingungen</w:t>
      </w:r>
      <w:bookmarkEnd w:id="6"/>
      <w:bookmarkEnd w:id="7"/>
      <w:bookmarkEnd w:id="8"/>
    </w:p>
    <w:p w:rsidR="00917BE7" w:rsidRPr="00917BE7" w:rsidRDefault="00917BE7" w:rsidP="00444223">
      <w:pPr>
        <w:pStyle w:val="berschrift3"/>
        <w:numPr>
          <w:ilvl w:val="0"/>
          <w:numId w:val="10"/>
        </w:numPr>
      </w:pPr>
      <w:bookmarkStart w:id="9" w:name="_Toc116197822"/>
      <w:bookmarkStart w:id="10" w:name="_Toc433289950"/>
      <w:r w:rsidRPr="00917BE7">
        <w:t>Abnahmen</w:t>
      </w:r>
      <w:bookmarkEnd w:id="9"/>
      <w:bookmarkEnd w:id="10"/>
    </w:p>
    <w:p w:rsidR="00917BE7" w:rsidRPr="00917BE7" w:rsidRDefault="00917BE7" w:rsidP="00444223">
      <w:r w:rsidRPr="00917BE7">
        <w:t>Der KUNDE behält sich das Recht vor, im Werk des Auftragnehmers oder den Werken seiner Unterlieferanten</w:t>
      </w:r>
    </w:p>
    <w:p w:rsidR="00917BE7" w:rsidRPr="00917BE7" w:rsidRDefault="00917BE7" w:rsidP="00444223">
      <w:pPr>
        <w:pStyle w:val="Listenabsatz"/>
        <w:numPr>
          <w:ilvl w:val="0"/>
          <w:numId w:val="2"/>
        </w:numPr>
      </w:pPr>
      <w:r w:rsidRPr="00917BE7">
        <w:t>die verwendeten Werkstoffe zu kontrollieren</w:t>
      </w:r>
    </w:p>
    <w:p w:rsidR="00917BE7" w:rsidRPr="00917BE7" w:rsidRDefault="00917BE7" w:rsidP="00444223">
      <w:pPr>
        <w:pStyle w:val="Listenabsatz"/>
        <w:numPr>
          <w:ilvl w:val="0"/>
          <w:numId w:val="2"/>
        </w:numPr>
      </w:pPr>
      <w:r w:rsidRPr="00917BE7">
        <w:t>die Fertigung zu kontrollieren</w:t>
      </w:r>
    </w:p>
    <w:p w:rsidR="00917BE7" w:rsidRPr="00917BE7" w:rsidRDefault="00917BE7" w:rsidP="00444223">
      <w:pPr>
        <w:pStyle w:val="Listenabsatz"/>
        <w:numPr>
          <w:ilvl w:val="0"/>
          <w:numId w:val="2"/>
        </w:numPr>
      </w:pPr>
      <w:r w:rsidRPr="00917BE7">
        <w:t>an den vorgeschriebenen Abnahmeuntersuchungen und Zwischenabnahmen teilzunehmen.</w:t>
      </w:r>
    </w:p>
    <w:p w:rsidR="00917BE7" w:rsidRPr="00917BE7" w:rsidRDefault="00917BE7" w:rsidP="00444223">
      <w:pPr>
        <w:pStyle w:val="berschrift3"/>
        <w:numPr>
          <w:ilvl w:val="0"/>
          <w:numId w:val="10"/>
        </w:numPr>
      </w:pPr>
      <w:bookmarkStart w:id="11" w:name="_Toc116197823"/>
      <w:bookmarkStart w:id="12" w:name="_Toc433289951"/>
      <w:r w:rsidRPr="00917BE7">
        <w:t>Lieferung</w:t>
      </w:r>
      <w:bookmarkEnd w:id="11"/>
      <w:bookmarkEnd w:id="12"/>
    </w:p>
    <w:p w:rsidR="00917BE7" w:rsidRPr="00917BE7" w:rsidRDefault="00917BE7" w:rsidP="00444223">
      <w:r w:rsidRPr="00917BE7">
        <w:t>Die Lieferung erfolgt ohne erschwertes Einbringen frei Installationsort inklusive Versicherungen.</w:t>
      </w:r>
      <w:r w:rsidR="00444223">
        <w:t xml:space="preserve"> </w:t>
      </w:r>
      <w:r w:rsidRPr="00917BE7">
        <w:t>Die Abme</w:t>
      </w:r>
      <w:r w:rsidRPr="00917BE7">
        <w:t>s</w:t>
      </w:r>
      <w:r w:rsidRPr="00917BE7">
        <w:t>sungen der Anlage und deren Transporteinheiten sind anzugeben.</w:t>
      </w:r>
      <w:r w:rsidR="00444223">
        <w:t xml:space="preserve"> </w:t>
      </w:r>
      <w:r w:rsidRPr="00917BE7">
        <w:t>Als Bestandteil der Lieferung sind die Werksprüfprotokolle mitzuliefern.</w:t>
      </w:r>
    </w:p>
    <w:p w:rsidR="00917BE7" w:rsidRPr="00917BE7" w:rsidRDefault="00917BE7" w:rsidP="00444223">
      <w:pPr>
        <w:pStyle w:val="berschrift3"/>
        <w:numPr>
          <w:ilvl w:val="0"/>
          <w:numId w:val="10"/>
        </w:numPr>
      </w:pPr>
      <w:bookmarkStart w:id="13" w:name="_Toc433289952"/>
      <w:r w:rsidRPr="004A14F4">
        <w:t>Einbringen</w:t>
      </w:r>
      <w:bookmarkEnd w:id="13"/>
    </w:p>
    <w:p w:rsidR="00917BE7" w:rsidRPr="00917BE7" w:rsidRDefault="00917BE7" w:rsidP="00444223">
      <w:pPr>
        <w:pStyle w:val="Listenabsatz"/>
        <w:numPr>
          <w:ilvl w:val="0"/>
          <w:numId w:val="6"/>
        </w:numPr>
        <w:rPr>
          <w:highlight w:val="yellow"/>
        </w:rPr>
      </w:pPr>
      <w:r w:rsidRPr="00917BE7">
        <w:rPr>
          <w:highlight w:val="yellow"/>
        </w:rPr>
        <w:t>Das Einbringen der Anlage kann mittels Rolli erfolgen.</w:t>
      </w:r>
    </w:p>
    <w:p w:rsidR="00917BE7" w:rsidRPr="00917BE7" w:rsidRDefault="00917BE7" w:rsidP="00444223">
      <w:pPr>
        <w:pStyle w:val="Listenabsatz"/>
        <w:numPr>
          <w:ilvl w:val="0"/>
          <w:numId w:val="6"/>
        </w:numPr>
        <w:rPr>
          <w:highlight w:val="yellow"/>
        </w:rPr>
      </w:pPr>
      <w:r w:rsidRPr="00917BE7">
        <w:rPr>
          <w:highlight w:val="yellow"/>
        </w:rPr>
        <w:t>Es steht ein Warenlift zur Verfügung</w:t>
      </w:r>
    </w:p>
    <w:p w:rsidR="008A311F" w:rsidRPr="00917BE7" w:rsidRDefault="00917BE7" w:rsidP="00444223">
      <w:pPr>
        <w:pStyle w:val="Listenabsatz"/>
        <w:numPr>
          <w:ilvl w:val="0"/>
          <w:numId w:val="6"/>
        </w:numPr>
        <w:rPr>
          <w:highlight w:val="yellow"/>
        </w:rPr>
      </w:pPr>
      <w:r w:rsidRPr="00917BE7">
        <w:rPr>
          <w:highlight w:val="yellow"/>
        </w:rPr>
        <w:t>Es sind Stufen vorhanden</w:t>
      </w:r>
    </w:p>
    <w:p w:rsidR="008A311F" w:rsidRDefault="00074BDB" w:rsidP="00444223">
      <w:pPr>
        <w:pStyle w:val="berschrift3"/>
        <w:numPr>
          <w:ilvl w:val="0"/>
          <w:numId w:val="10"/>
        </w:numPr>
      </w:pPr>
      <w:bookmarkStart w:id="14" w:name="_Toc433289953"/>
      <w:r w:rsidRPr="004A14F4">
        <w:t>Liefradresse</w:t>
      </w:r>
      <w:bookmarkEnd w:id="14"/>
    </w:p>
    <w:p w:rsidR="00074BDB" w:rsidRPr="003D543B" w:rsidRDefault="00074BDB" w:rsidP="00444223">
      <w:pPr>
        <w:tabs>
          <w:tab w:val="right" w:leader="dot" w:pos="9923"/>
        </w:tabs>
        <w:spacing w:before="120" w:after="120"/>
        <w:ind w:right="6"/>
        <w:rPr>
          <w:rFonts w:eastAsia="Calibri" w:cs="Times New Roman"/>
          <w:color w:val="FFFFFF"/>
          <w:highlight w:val="yellow"/>
        </w:rPr>
      </w:pPr>
      <w:r w:rsidRPr="000C0AEC">
        <w:rPr>
          <w:rFonts w:eastAsia="Calibri" w:cs="Times New Roman"/>
          <w:highlight w:val="yellow"/>
        </w:rPr>
        <w:t>Fi</w:t>
      </w:r>
      <w:r w:rsidRPr="000C0AEC">
        <w:rPr>
          <w:rFonts w:eastAsia="Calibri" w:cs="Times New Roman"/>
          <w:highlight w:val="yellow"/>
        </w:rPr>
        <w:t>r</w:t>
      </w:r>
      <w:r w:rsidRPr="000C0AEC">
        <w:rPr>
          <w:rFonts w:eastAsia="Calibri" w:cs="Times New Roman"/>
          <w:highlight w:val="yellow"/>
        </w:rPr>
        <w:t>ma:</w:t>
      </w:r>
      <w:r>
        <w:rPr>
          <w:rFonts w:eastAsia="Calibri" w:cs="Times New Roman"/>
          <w:highlight w:val="yellow"/>
        </w:rPr>
        <w:t xml:space="preserve"> </w:t>
      </w:r>
      <w:r w:rsidRPr="000C0AEC">
        <w:rPr>
          <w:rFonts w:eastAsia="Calibri" w:cs="Times New Roman"/>
          <w:highlight w:val="yellow"/>
        </w:rPr>
        <w:tab/>
      </w:r>
    </w:p>
    <w:p w:rsidR="00074BDB" w:rsidRPr="003D543B" w:rsidRDefault="00074BDB" w:rsidP="00444223">
      <w:pPr>
        <w:tabs>
          <w:tab w:val="right" w:leader="dot" w:pos="9923"/>
        </w:tabs>
        <w:spacing w:before="120" w:after="120"/>
        <w:rPr>
          <w:rFonts w:eastAsia="Calibri" w:cs="Times New Roman"/>
          <w:color w:val="FFFFFF"/>
          <w:highlight w:val="yellow"/>
        </w:rPr>
      </w:pPr>
      <w:r w:rsidRPr="000C0AEC">
        <w:rPr>
          <w:rFonts w:eastAsia="Calibri" w:cs="Times New Roman"/>
          <w:highlight w:val="yellow"/>
        </w:rPr>
        <w:t>Name:</w:t>
      </w:r>
      <w:r>
        <w:rPr>
          <w:rFonts w:eastAsia="Calibri" w:cs="Times New Roman"/>
          <w:highlight w:val="yellow"/>
        </w:rPr>
        <w:t xml:space="preserve"> </w:t>
      </w:r>
      <w:r w:rsidRPr="000C0AEC">
        <w:rPr>
          <w:rFonts w:eastAsia="Calibri" w:cs="Times New Roman"/>
          <w:highlight w:val="yellow"/>
        </w:rPr>
        <w:tab/>
      </w:r>
    </w:p>
    <w:p w:rsidR="00074BDB" w:rsidRPr="003D543B" w:rsidRDefault="00074BDB" w:rsidP="00444223">
      <w:pPr>
        <w:tabs>
          <w:tab w:val="right" w:leader="dot" w:pos="9923"/>
        </w:tabs>
        <w:spacing w:before="120" w:after="120"/>
        <w:rPr>
          <w:rFonts w:eastAsia="Calibri" w:cs="Times New Roman"/>
          <w:color w:val="FFFFFF"/>
          <w:highlight w:val="yellow"/>
        </w:rPr>
      </w:pPr>
      <w:r>
        <w:rPr>
          <w:rFonts w:eastAsia="Calibri" w:cs="Times New Roman"/>
          <w:highlight w:val="yellow"/>
        </w:rPr>
        <w:t>Strasse Nr</w:t>
      </w:r>
      <w:r w:rsidRPr="000C0AEC">
        <w:rPr>
          <w:rFonts w:eastAsia="Calibri" w:cs="Times New Roman"/>
          <w:highlight w:val="yellow"/>
        </w:rPr>
        <w:t>:</w:t>
      </w:r>
      <w:r>
        <w:rPr>
          <w:rFonts w:eastAsia="Calibri" w:cs="Times New Roman"/>
          <w:highlight w:val="yellow"/>
        </w:rPr>
        <w:t xml:space="preserve"> </w:t>
      </w:r>
      <w:r w:rsidRPr="000C0AEC">
        <w:rPr>
          <w:rFonts w:eastAsia="Calibri" w:cs="Times New Roman"/>
          <w:highlight w:val="yellow"/>
        </w:rPr>
        <w:tab/>
      </w:r>
    </w:p>
    <w:p w:rsidR="00074BDB" w:rsidRPr="003D543B" w:rsidRDefault="00074BDB" w:rsidP="00444223">
      <w:pPr>
        <w:tabs>
          <w:tab w:val="right" w:leader="dot" w:pos="9923"/>
        </w:tabs>
        <w:spacing w:before="120" w:after="120"/>
        <w:rPr>
          <w:rFonts w:eastAsia="Calibri" w:cs="Times New Roman"/>
          <w:color w:val="FFFFFF"/>
        </w:rPr>
      </w:pPr>
      <w:r w:rsidRPr="000C0AEC">
        <w:rPr>
          <w:rFonts w:eastAsia="Calibri" w:cs="Times New Roman"/>
          <w:highlight w:val="yellow"/>
        </w:rPr>
        <w:t>PLZ / Ort:</w:t>
      </w:r>
      <w:r>
        <w:rPr>
          <w:rFonts w:eastAsia="Calibri" w:cs="Times New Roman"/>
        </w:rPr>
        <w:t xml:space="preserve"> </w:t>
      </w:r>
      <w:r w:rsidRPr="000C0AEC">
        <w:rPr>
          <w:rFonts w:eastAsia="Calibri" w:cs="Times New Roman"/>
          <w:shd w:val="clear" w:color="auto" w:fill="FFFF00"/>
        </w:rPr>
        <w:tab/>
      </w:r>
    </w:p>
    <w:p w:rsidR="00074BDB" w:rsidRPr="003D543B" w:rsidRDefault="00074BDB" w:rsidP="00444223">
      <w:pPr>
        <w:shd w:val="clear" w:color="auto" w:fill="FFFF00"/>
        <w:tabs>
          <w:tab w:val="right" w:leader="dot" w:pos="9923"/>
        </w:tabs>
        <w:spacing w:before="120" w:after="120"/>
        <w:rPr>
          <w:rFonts w:eastAsia="Calibri" w:cs="Times New Roman"/>
          <w:color w:val="FFFFFF"/>
        </w:rPr>
      </w:pPr>
      <w:r>
        <w:rPr>
          <w:rFonts w:eastAsia="Calibri" w:cs="Times New Roman"/>
        </w:rPr>
        <w:tab/>
      </w:r>
    </w:p>
    <w:p w:rsidR="00074BDB" w:rsidRPr="004A14F4" w:rsidRDefault="00074BDB" w:rsidP="00444223">
      <w:pPr>
        <w:pStyle w:val="berschrift3"/>
        <w:numPr>
          <w:ilvl w:val="0"/>
          <w:numId w:val="10"/>
        </w:numPr>
        <w:rPr>
          <w:rFonts w:eastAsia="Times New Roman" w:cs="Times New Roman"/>
        </w:rPr>
      </w:pPr>
      <w:bookmarkStart w:id="15" w:name="_Toc423090574"/>
      <w:bookmarkStart w:id="16" w:name="_Toc423090913"/>
      <w:bookmarkStart w:id="17" w:name="_Toc433289954"/>
      <w:r w:rsidRPr="004A14F4">
        <w:rPr>
          <w:rFonts w:eastAsia="Times New Roman" w:cs="Times New Roman"/>
        </w:rPr>
        <w:t>Liefertermin</w:t>
      </w:r>
      <w:bookmarkEnd w:id="15"/>
      <w:bookmarkEnd w:id="16"/>
      <w:bookmarkEnd w:id="17"/>
    </w:p>
    <w:p w:rsidR="00074BDB" w:rsidRPr="003D543B" w:rsidRDefault="00074BDB" w:rsidP="00444223">
      <w:pPr>
        <w:tabs>
          <w:tab w:val="right" w:leader="dot" w:pos="6237"/>
          <w:tab w:val="right" w:leader="dot" w:pos="9923"/>
        </w:tabs>
        <w:rPr>
          <w:rFonts w:eastAsia="Calibri" w:cs="Times New Roman"/>
          <w:color w:val="FFFFFF"/>
        </w:rPr>
      </w:pPr>
      <w:r w:rsidRPr="00321169">
        <w:rPr>
          <w:rFonts w:eastAsia="Calibri" w:cs="Times New Roman"/>
        </w:rPr>
        <w:t>Die Anlage ist v</w:t>
      </w:r>
      <w:r>
        <w:rPr>
          <w:rFonts w:eastAsia="Calibri" w:cs="Times New Roman"/>
        </w:rPr>
        <w:t xml:space="preserve">oraussichtlich </w:t>
      </w:r>
      <w:r w:rsidRPr="00F73B9A">
        <w:rPr>
          <w:rFonts w:eastAsia="Calibri" w:cs="Times New Roman"/>
        </w:rPr>
        <w:t xml:space="preserve">im </w:t>
      </w:r>
      <w:r w:rsidRPr="00F73B9A">
        <w:rPr>
          <w:rFonts w:eastAsia="Calibri" w:cs="Times New Roman"/>
          <w:highlight w:val="yellow"/>
        </w:rPr>
        <w:tab/>
        <w:t xml:space="preserve"> (Monat) </w:t>
      </w:r>
      <w:r w:rsidRPr="00F73B9A">
        <w:rPr>
          <w:rFonts w:eastAsia="Calibri" w:cs="Times New Roman"/>
          <w:highlight w:val="yellow"/>
        </w:rPr>
        <w:tab/>
        <w:t xml:space="preserve"> (Jahr) zu li</w:t>
      </w:r>
      <w:r w:rsidRPr="00F73B9A">
        <w:rPr>
          <w:rFonts w:eastAsia="Calibri" w:cs="Times New Roman"/>
          <w:highlight w:val="yellow"/>
        </w:rPr>
        <w:t>e</w:t>
      </w:r>
      <w:r w:rsidRPr="00F73B9A">
        <w:rPr>
          <w:rFonts w:eastAsia="Calibri" w:cs="Times New Roman"/>
          <w:highlight w:val="yellow"/>
        </w:rPr>
        <w:t>fern.</w:t>
      </w:r>
    </w:p>
    <w:p w:rsidR="00074BDB" w:rsidRDefault="00074BDB" w:rsidP="00444223">
      <w:bookmarkStart w:id="18" w:name="_Toc116197827"/>
    </w:p>
    <w:p w:rsidR="00074BDB" w:rsidRDefault="00074BDB" w:rsidP="00444223">
      <w:pPr>
        <w:pStyle w:val="berschrift3"/>
        <w:numPr>
          <w:ilvl w:val="0"/>
          <w:numId w:val="10"/>
        </w:numPr>
      </w:pPr>
      <w:bookmarkStart w:id="19" w:name="_Toc433289955"/>
      <w:r w:rsidRPr="004A14F4">
        <w:t>Aufwand</w:t>
      </w:r>
      <w:r>
        <w:t xml:space="preserve"> für </w:t>
      </w:r>
      <w:r w:rsidRPr="00074BDB">
        <w:t>Installation</w:t>
      </w:r>
      <w:r>
        <w:t xml:space="preserve"> und Inbetriebnahme</w:t>
      </w:r>
      <w:bookmarkEnd w:id="18"/>
      <w:bookmarkEnd w:id="19"/>
    </w:p>
    <w:p w:rsidR="00074BDB" w:rsidRDefault="00074BDB" w:rsidP="00444223">
      <w:pPr>
        <w:tabs>
          <w:tab w:val="left" w:pos="720"/>
        </w:tabs>
        <w:spacing w:line="280" w:lineRule="exact"/>
        <w:rPr>
          <w:highlight w:val="yellow"/>
        </w:rPr>
      </w:pPr>
    </w:p>
    <w:p w:rsidR="00074BDB" w:rsidRDefault="00074BDB" w:rsidP="00444223">
      <w:pPr>
        <w:tabs>
          <w:tab w:val="left" w:pos="720"/>
        </w:tabs>
        <w:spacing w:line="280" w:lineRule="exact"/>
      </w:pPr>
      <w:r w:rsidRPr="00074BDB">
        <w:rPr>
          <w:highlight w:val="yellow"/>
        </w:rPr>
        <w:t>Es sind ............................Tage erforderlich.</w:t>
      </w:r>
    </w:p>
    <w:p w:rsidR="004A14F4" w:rsidRDefault="004A14F4" w:rsidP="00444223">
      <w:pPr>
        <w:pStyle w:val="berschrift3"/>
        <w:numPr>
          <w:ilvl w:val="0"/>
          <w:numId w:val="10"/>
        </w:numPr>
      </w:pPr>
      <w:bookmarkStart w:id="20" w:name="_Toc116197828"/>
      <w:bookmarkStart w:id="21" w:name="_Toc433289956"/>
      <w:r>
        <w:t>Preisbasis</w:t>
      </w:r>
      <w:bookmarkEnd w:id="20"/>
      <w:bookmarkEnd w:id="21"/>
    </w:p>
    <w:p w:rsidR="004A14F4" w:rsidRDefault="004A14F4" w:rsidP="00444223">
      <w:r>
        <w:t>In Preisen sind folgende Leistungen mit enthalten:</w:t>
      </w:r>
    </w:p>
    <w:p w:rsidR="004A14F4" w:rsidRDefault="004A14F4" w:rsidP="00444223">
      <w:pPr>
        <w:pStyle w:val="Listenabsatz"/>
        <w:numPr>
          <w:ilvl w:val="0"/>
          <w:numId w:val="11"/>
        </w:numPr>
      </w:pPr>
      <w:r>
        <w:t>Prüfung der Anlage mit Prüfprotokoll</w:t>
      </w:r>
    </w:p>
    <w:p w:rsidR="004A14F4" w:rsidRDefault="004A14F4" w:rsidP="00444223">
      <w:pPr>
        <w:pStyle w:val="Listenabsatz"/>
        <w:numPr>
          <w:ilvl w:val="0"/>
          <w:numId w:val="11"/>
        </w:numPr>
      </w:pPr>
      <w:r>
        <w:t>Lieferung, Einbringen, Stellen und Montage der geprüften Anlage inkl. Batterieanlage fertig montiert und mit der Anlage über Trennschalter verbunden. (Erschwertes Einbringen, Stufe, kein Lift etc. ist zu erwähnen.)</w:t>
      </w:r>
    </w:p>
    <w:p w:rsidR="004A14F4" w:rsidRDefault="004A14F4" w:rsidP="00444223">
      <w:pPr>
        <w:pStyle w:val="Listenabsatz"/>
        <w:numPr>
          <w:ilvl w:val="0"/>
          <w:numId w:val="11"/>
        </w:numPr>
      </w:pPr>
      <w:r>
        <w:t>Dokumentation</w:t>
      </w:r>
    </w:p>
    <w:p w:rsidR="004A14F4" w:rsidRDefault="004A14F4" w:rsidP="00444223">
      <w:pPr>
        <w:pStyle w:val="Listenabsatz"/>
        <w:numPr>
          <w:ilvl w:val="0"/>
          <w:numId w:val="11"/>
        </w:numPr>
      </w:pPr>
      <w:r>
        <w:t>Inbetriebsetzung</w:t>
      </w:r>
    </w:p>
    <w:p w:rsidR="00074BDB" w:rsidRDefault="004A14F4" w:rsidP="00444223">
      <w:pPr>
        <w:pStyle w:val="Listenabsatz"/>
        <w:numPr>
          <w:ilvl w:val="0"/>
          <w:numId w:val="11"/>
        </w:numPr>
      </w:pPr>
      <w:r>
        <w:t>Instruktion des Betreibers</w:t>
      </w:r>
    </w:p>
    <w:p w:rsidR="004A14F4" w:rsidRDefault="004A14F4" w:rsidP="00444223"/>
    <w:p w:rsidR="00713F48" w:rsidRDefault="00713F48" w:rsidP="00444223">
      <w:pPr>
        <w:widowControl/>
        <w:spacing w:after="200" w:line="276" w:lineRule="auto"/>
      </w:pPr>
      <w:r>
        <w:br w:type="page"/>
      </w:r>
    </w:p>
    <w:p w:rsidR="00713F48" w:rsidRDefault="00713F48" w:rsidP="00444223">
      <w:pPr>
        <w:pStyle w:val="berschrift3"/>
        <w:numPr>
          <w:ilvl w:val="0"/>
          <w:numId w:val="10"/>
        </w:numPr>
      </w:pPr>
      <w:bookmarkStart w:id="22" w:name="_Toc116197829"/>
      <w:bookmarkStart w:id="23" w:name="_Toc433289957"/>
      <w:r>
        <w:lastRenderedPageBreak/>
        <w:t>Angebotspreis</w:t>
      </w:r>
      <w:bookmarkEnd w:id="22"/>
      <w:bookmarkEnd w:id="23"/>
    </w:p>
    <w:p w:rsidR="00713F48" w:rsidRDefault="00713F48" w:rsidP="00444223">
      <w:pPr>
        <w:tabs>
          <w:tab w:val="left" w:pos="720"/>
        </w:tabs>
        <w:spacing w:line="280" w:lineRule="exact"/>
      </w:pPr>
      <w:r>
        <w:t>Der Angebotspreis ist wie folgt anzugeben:</w:t>
      </w:r>
    </w:p>
    <w:p w:rsidR="00713F48" w:rsidRDefault="00713F48" w:rsidP="00444223">
      <w:pPr>
        <w:spacing w:line="280" w:lineRule="exact"/>
        <w:ind w:left="288" w:hanging="288"/>
      </w:pPr>
      <w:r>
        <w:sym w:font="Symbol" w:char="F0B7"/>
      </w:r>
      <w:r>
        <w:tab/>
        <w:t>inkl. Verzollung sofern notwendig</w:t>
      </w:r>
    </w:p>
    <w:p w:rsidR="00713F48" w:rsidRDefault="00713F48" w:rsidP="00444223">
      <w:pPr>
        <w:widowControl/>
        <w:numPr>
          <w:ilvl w:val="0"/>
          <w:numId w:val="12"/>
        </w:numPr>
        <w:spacing w:line="280" w:lineRule="exact"/>
      </w:pPr>
      <w:r>
        <w:t>inkl. Lieferung, Transport und Montage auf der Baustelle</w:t>
      </w:r>
    </w:p>
    <w:p w:rsidR="00713F48" w:rsidRDefault="00713F48" w:rsidP="00444223">
      <w:pPr>
        <w:spacing w:line="280" w:lineRule="exact"/>
        <w:ind w:left="288" w:hanging="288"/>
      </w:pPr>
      <w:r>
        <w:sym w:font="Symbol" w:char="F0B7"/>
      </w:r>
      <w:r>
        <w:tab/>
        <w:t>MwSt. separat ausweisen</w:t>
      </w:r>
    </w:p>
    <w:p w:rsidR="00713F48" w:rsidRDefault="00713F48" w:rsidP="00444223">
      <w:pPr>
        <w:pStyle w:val="berschrift3"/>
      </w:pPr>
      <w:bookmarkStart w:id="24" w:name="_Toc116197830"/>
      <w:bookmarkStart w:id="25" w:name="_Toc433289958"/>
      <w:r>
        <w:t>Mit dem Angebot sind vom Anbieter folgende Dokumentationen abzugeben:</w:t>
      </w:r>
      <w:bookmarkEnd w:id="24"/>
      <w:bookmarkEnd w:id="25"/>
    </w:p>
    <w:p w:rsidR="00713F48" w:rsidRPr="00713F48" w:rsidRDefault="00713F48" w:rsidP="00444223">
      <w:pPr>
        <w:pStyle w:val="Listenabsatz"/>
        <w:numPr>
          <w:ilvl w:val="0"/>
          <w:numId w:val="14"/>
        </w:numPr>
      </w:pPr>
      <w:r w:rsidRPr="00713F48">
        <w:t>Detaillierte Produktebeschreibung</w:t>
      </w:r>
    </w:p>
    <w:p w:rsidR="00713F48" w:rsidRPr="00713F48" w:rsidRDefault="00713F48" w:rsidP="00444223">
      <w:pPr>
        <w:pStyle w:val="Listenabsatz"/>
        <w:numPr>
          <w:ilvl w:val="0"/>
          <w:numId w:val="14"/>
        </w:numPr>
      </w:pPr>
      <w:r w:rsidRPr="00713F48">
        <w:t>Details Anschluss-Stellen</w:t>
      </w:r>
    </w:p>
    <w:p w:rsidR="00713F48" w:rsidRPr="00713F48" w:rsidRDefault="00713F48" w:rsidP="00444223">
      <w:pPr>
        <w:pStyle w:val="Listenabsatz"/>
        <w:numPr>
          <w:ilvl w:val="0"/>
          <w:numId w:val="14"/>
        </w:numPr>
      </w:pPr>
      <w:r w:rsidRPr="00713F48">
        <w:t>Anschluss-Stromwerte</w:t>
      </w:r>
    </w:p>
    <w:p w:rsidR="00713F48" w:rsidRPr="00713F48" w:rsidRDefault="00713F48" w:rsidP="00444223">
      <w:pPr>
        <w:pStyle w:val="Listenabsatz"/>
        <w:numPr>
          <w:ilvl w:val="0"/>
          <w:numId w:val="14"/>
        </w:numPr>
      </w:pPr>
      <w:r w:rsidRPr="00713F48">
        <w:t>Blockschema</w:t>
      </w:r>
    </w:p>
    <w:p w:rsidR="00713F48" w:rsidRPr="00713F48" w:rsidRDefault="00713F48" w:rsidP="00444223">
      <w:pPr>
        <w:pStyle w:val="Listenabsatz"/>
        <w:numPr>
          <w:ilvl w:val="0"/>
          <w:numId w:val="14"/>
        </w:numPr>
      </w:pPr>
      <w:r w:rsidRPr="00713F48">
        <w:t xml:space="preserve">Vorschlag für Wartungsvertrag </w:t>
      </w:r>
    </w:p>
    <w:p w:rsidR="00713F48" w:rsidRPr="00713F48" w:rsidRDefault="00713F48" w:rsidP="00444223">
      <w:pPr>
        <w:pStyle w:val="Listenabsatz"/>
        <w:numPr>
          <w:ilvl w:val="0"/>
          <w:numId w:val="14"/>
        </w:numPr>
      </w:pPr>
      <w:r w:rsidRPr="00713F48">
        <w:t>Muster Wartungsprotokoll</w:t>
      </w:r>
    </w:p>
    <w:p w:rsidR="00713F48" w:rsidRPr="00713F48" w:rsidRDefault="00713F48" w:rsidP="00444223">
      <w:pPr>
        <w:pStyle w:val="Listenabsatz"/>
        <w:numPr>
          <w:ilvl w:val="0"/>
          <w:numId w:val="14"/>
        </w:numPr>
      </w:pPr>
      <w:r w:rsidRPr="00713F48">
        <w:t>Referenzanlagen</w:t>
      </w:r>
    </w:p>
    <w:p w:rsidR="00074BDB" w:rsidRPr="00713F48" w:rsidRDefault="00713F48" w:rsidP="00444223">
      <w:pPr>
        <w:pStyle w:val="berschrift3"/>
        <w:numPr>
          <w:ilvl w:val="0"/>
          <w:numId w:val="10"/>
        </w:numPr>
        <w:rPr>
          <w:highlight w:val="yellow"/>
        </w:rPr>
      </w:pPr>
      <w:bookmarkStart w:id="26" w:name="_Toc433289959"/>
      <w:r w:rsidRPr="00713F48">
        <w:rPr>
          <w:highlight w:val="yellow"/>
        </w:rPr>
        <w:t>Ergänzungen</w:t>
      </w:r>
      <w:bookmarkEnd w:id="26"/>
    </w:p>
    <w:p w:rsidR="00074BDB" w:rsidRDefault="00074BDB" w:rsidP="00444223"/>
    <w:p w:rsidR="00713F48" w:rsidRDefault="00713F48" w:rsidP="00444223">
      <w:pPr>
        <w:tabs>
          <w:tab w:val="right" w:leader="dot" w:pos="9923"/>
        </w:tabs>
      </w:pPr>
      <w:r>
        <w:tab/>
      </w:r>
    </w:p>
    <w:p w:rsidR="00713F48" w:rsidRDefault="00713F48" w:rsidP="00444223"/>
    <w:p w:rsidR="00713F48" w:rsidRDefault="00713F48" w:rsidP="00444223">
      <w:pPr>
        <w:tabs>
          <w:tab w:val="right" w:leader="dot" w:pos="9923"/>
        </w:tabs>
      </w:pPr>
      <w:r>
        <w:tab/>
      </w:r>
    </w:p>
    <w:p w:rsidR="00713F48" w:rsidRDefault="00713F48" w:rsidP="00444223"/>
    <w:p w:rsidR="00713F48" w:rsidRDefault="00713F48" w:rsidP="00444223">
      <w:pPr>
        <w:tabs>
          <w:tab w:val="right" w:leader="dot" w:pos="9923"/>
        </w:tabs>
      </w:pPr>
      <w:r>
        <w:tab/>
      </w:r>
    </w:p>
    <w:p w:rsidR="00074BDB" w:rsidRDefault="00074BDB" w:rsidP="00444223"/>
    <w:p w:rsidR="00713F48" w:rsidRDefault="00713F48" w:rsidP="00444223">
      <w:pPr>
        <w:pStyle w:val="berschrift2"/>
        <w:numPr>
          <w:ilvl w:val="0"/>
          <w:numId w:val="9"/>
        </w:numPr>
      </w:pPr>
      <w:bookmarkStart w:id="27" w:name="_Toc116197832"/>
      <w:bookmarkStart w:id="28" w:name="_Toc433289708"/>
      <w:bookmarkStart w:id="29" w:name="_Toc433289960"/>
      <w:r>
        <w:t>Submissionsvorschriften</w:t>
      </w:r>
      <w:bookmarkEnd w:id="27"/>
      <w:bookmarkEnd w:id="28"/>
      <w:bookmarkEnd w:id="29"/>
    </w:p>
    <w:p w:rsidR="00806681" w:rsidRDefault="00806681" w:rsidP="00444223">
      <w:pPr>
        <w:rPr>
          <w:b/>
          <w:i/>
        </w:rPr>
      </w:pPr>
      <w:r>
        <w:t xml:space="preserve">Das Preiseingabeformular ist vollständig auszufüllen. Sämtliche Einheitspreise sind einzusetzen. Die Beiträge sind bis zur Totalsumme auszurechnen. </w:t>
      </w:r>
      <w:r>
        <w:rPr>
          <w:b/>
          <w:i/>
        </w:rPr>
        <w:t>(Alle Felder müssen ausgefüllt werden!)</w:t>
      </w:r>
    </w:p>
    <w:p w:rsidR="00713F48" w:rsidRDefault="00713F48" w:rsidP="00444223"/>
    <w:p w:rsidR="00806681" w:rsidRPr="00806681" w:rsidRDefault="00806681" w:rsidP="00444223">
      <w:r w:rsidRPr="00806681">
        <w:t>Zu spät eingereichte, unvollständig ausgefüllte und nicht ausgerechnete oder nicht unterschriebene</w:t>
      </w:r>
      <w:r>
        <w:t xml:space="preserve"> </w:t>
      </w:r>
      <w:r w:rsidRPr="00806681">
        <w:t>Preisang</w:t>
      </w:r>
      <w:r w:rsidRPr="00806681">
        <w:t>a</w:t>
      </w:r>
      <w:r w:rsidRPr="00806681">
        <w:t>ben fallen bei der Vergabe ausser Betracht. Änderungen oder Streichungen am Eingabeformular dürfen vom Lieferanten nicht vorgenommen werden.</w:t>
      </w:r>
      <w:r>
        <w:t xml:space="preserve"> </w:t>
      </w:r>
      <w:r w:rsidRPr="00806681">
        <w:t>Wünscht der Lieferant solche anzubringen oder andere Vorschläge zu machen, so hat er dies in einer besond</w:t>
      </w:r>
      <w:r w:rsidRPr="00806681">
        <w:t>e</w:t>
      </w:r>
      <w:r w:rsidRPr="00806681">
        <w:t>ren Beilage zu begründen.</w:t>
      </w:r>
    </w:p>
    <w:p w:rsidR="00806681" w:rsidRDefault="00806681" w:rsidP="00444223">
      <w:pPr>
        <w:pStyle w:val="berschrift2"/>
        <w:numPr>
          <w:ilvl w:val="0"/>
          <w:numId w:val="9"/>
        </w:numPr>
      </w:pPr>
      <w:bookmarkStart w:id="30" w:name="_Toc116197833"/>
      <w:bookmarkStart w:id="31" w:name="_Toc433289709"/>
      <w:bookmarkStart w:id="32" w:name="_Toc433289961"/>
      <w:r>
        <w:t>Anwendbares Recht</w:t>
      </w:r>
      <w:bookmarkEnd w:id="30"/>
      <w:bookmarkEnd w:id="31"/>
      <w:bookmarkEnd w:id="32"/>
    </w:p>
    <w:p w:rsidR="00806681" w:rsidRDefault="00806681" w:rsidP="00444223">
      <w:r>
        <w:t>Anwendbar ist das schweizerische Recht.</w:t>
      </w:r>
    </w:p>
    <w:p w:rsidR="00806681" w:rsidRDefault="00806681" w:rsidP="00444223">
      <w:pPr>
        <w:pStyle w:val="berschrift2"/>
        <w:numPr>
          <w:ilvl w:val="0"/>
          <w:numId w:val="9"/>
        </w:numPr>
      </w:pPr>
      <w:bookmarkStart w:id="33" w:name="_Toc116197834"/>
      <w:bookmarkStart w:id="34" w:name="_Toc433289710"/>
      <w:bookmarkStart w:id="35" w:name="_Toc433289962"/>
      <w:r>
        <w:t>Gerichtstand</w:t>
      </w:r>
      <w:bookmarkEnd w:id="33"/>
      <w:bookmarkEnd w:id="34"/>
      <w:bookmarkEnd w:id="35"/>
    </w:p>
    <w:p w:rsidR="00713F48" w:rsidRDefault="00713F48" w:rsidP="00444223"/>
    <w:p w:rsidR="00806681" w:rsidRDefault="00806681" w:rsidP="00444223">
      <w:pPr>
        <w:tabs>
          <w:tab w:val="left" w:pos="720"/>
        </w:tabs>
        <w:spacing w:line="280" w:lineRule="exact"/>
      </w:pPr>
      <w:r>
        <w:rPr>
          <w:highlight w:val="yellow"/>
        </w:rPr>
        <w:t>Für alle Streitigkeiten ist .............................................................. Gerichtstand.</w:t>
      </w:r>
    </w:p>
    <w:p w:rsidR="00713F48" w:rsidRDefault="00713F48" w:rsidP="00444223"/>
    <w:p w:rsidR="00806681" w:rsidRDefault="00806681" w:rsidP="00444223">
      <w:r>
        <w:br w:type="page"/>
      </w:r>
    </w:p>
    <w:p w:rsidR="00713F48" w:rsidRDefault="00806681" w:rsidP="00444223">
      <w:pPr>
        <w:pStyle w:val="berschrift1"/>
      </w:pPr>
      <w:bookmarkStart w:id="36" w:name="_Toc116197835"/>
      <w:bookmarkStart w:id="37" w:name="_Toc433289711"/>
      <w:bookmarkStart w:id="38" w:name="_Toc433289963"/>
      <w:r>
        <w:lastRenderedPageBreak/>
        <w:t>Anlage- und Funktionsbeschreibung</w:t>
      </w:r>
      <w:bookmarkEnd w:id="36"/>
      <w:bookmarkEnd w:id="37"/>
      <w:bookmarkEnd w:id="38"/>
    </w:p>
    <w:p w:rsidR="00806681" w:rsidRDefault="00806681" w:rsidP="00444223">
      <w:pPr>
        <w:pStyle w:val="berschrift2"/>
        <w:numPr>
          <w:ilvl w:val="0"/>
          <w:numId w:val="15"/>
        </w:numPr>
      </w:pPr>
      <w:bookmarkStart w:id="39" w:name="_Toc116197836"/>
      <w:bookmarkStart w:id="40" w:name="_Toc433289712"/>
      <w:bookmarkStart w:id="41" w:name="_Toc433289964"/>
      <w:r w:rsidRPr="00806681">
        <w:t>Allgemeines</w:t>
      </w:r>
      <w:bookmarkEnd w:id="39"/>
      <w:bookmarkEnd w:id="40"/>
      <w:bookmarkEnd w:id="41"/>
    </w:p>
    <w:p w:rsidR="00806681" w:rsidRDefault="00806681" w:rsidP="00444223">
      <w:pPr>
        <w:pStyle w:val="Textkrper-Zeileneinzug"/>
        <w:tabs>
          <w:tab w:val="clear" w:pos="5103"/>
          <w:tab w:val="clear" w:pos="6237"/>
          <w:tab w:val="clear" w:pos="7088"/>
          <w:tab w:val="clear" w:pos="9072"/>
        </w:tabs>
        <w:jc w:val="both"/>
      </w:pPr>
      <w:r>
        <w:t>Um kritische Lasten bei Störung der bevorzugten Spannungsversorgung auf eine alternative Einspeisung u</w:t>
      </w:r>
      <w:r>
        <w:t>m</w:t>
      </w:r>
      <w:r>
        <w:t>zuschalten, werden automatische Transferschalter insta</w:t>
      </w:r>
      <w:r>
        <w:t>l</w:t>
      </w:r>
      <w:r>
        <w:t>liert.</w:t>
      </w:r>
    </w:p>
    <w:p w:rsidR="00806681" w:rsidRDefault="00806681" w:rsidP="00444223">
      <w:pPr>
        <w:pStyle w:val="Textkrper-Zeileneinzug"/>
        <w:tabs>
          <w:tab w:val="clear" w:pos="5103"/>
          <w:tab w:val="clear" w:pos="6237"/>
          <w:tab w:val="clear" w:pos="7088"/>
          <w:tab w:val="clear" w:pos="9072"/>
        </w:tabs>
        <w:jc w:val="both"/>
      </w:pPr>
      <w:r>
        <w:t>Das System soll aus zwei statischen Schaltern bestehen, von denen einer mit der b</w:t>
      </w:r>
      <w:r>
        <w:t>e</w:t>
      </w:r>
      <w:r>
        <w:t>vorzugten Einspeisung verbunden ist, während der andere mit der alternativen Ei</w:t>
      </w:r>
      <w:r>
        <w:t>n</w:t>
      </w:r>
      <w:r>
        <w:t>speisung verbunden ist. Der Anlagenausgang ist wahlweise mit einem der beiden statischen Schalter verbunden, um die Last entweder vom eingehenden Netz 1 oder Netz 2 mit Spannung zu versorgen.</w:t>
      </w:r>
    </w:p>
    <w:p w:rsidR="00806681" w:rsidRDefault="00806681" w:rsidP="00444223">
      <w:pPr>
        <w:pStyle w:val="Textkrper-Zeileneinzug"/>
        <w:tabs>
          <w:tab w:val="clear" w:pos="5103"/>
          <w:tab w:val="clear" w:pos="6237"/>
          <w:tab w:val="clear" w:pos="7088"/>
          <w:tab w:val="clear" w:pos="9072"/>
        </w:tabs>
        <w:jc w:val="both"/>
      </w:pPr>
      <w:r>
        <w:t>Ein Handbypassschalter soll eine unterbrechungsfreie, manuelle Umschaltung auf die eine oder andere Ei</w:t>
      </w:r>
      <w:r>
        <w:t>n</w:t>
      </w:r>
      <w:r>
        <w:t>speisung ermögl</w:t>
      </w:r>
      <w:r>
        <w:t>i</w:t>
      </w:r>
      <w:r>
        <w:t>chen.</w:t>
      </w:r>
    </w:p>
    <w:p w:rsidR="00806681" w:rsidRDefault="00806681" w:rsidP="00444223">
      <w:pPr>
        <w:pStyle w:val="Textkrper-Zeileneinzug"/>
        <w:tabs>
          <w:tab w:val="clear" w:pos="5103"/>
          <w:tab w:val="clear" w:pos="6237"/>
          <w:tab w:val="clear" w:pos="7088"/>
          <w:tab w:val="clear" w:pos="9072"/>
        </w:tabs>
        <w:jc w:val="both"/>
      </w:pPr>
      <w:r>
        <w:t>Die statischen Schalter sollen durch manuelle Trennschalter (Handbypass) zu Wartungszwecken fre</w:t>
      </w:r>
      <w:r>
        <w:t>i</w:t>
      </w:r>
      <w:r>
        <w:t xml:space="preserve">geschaltet werden können. </w:t>
      </w:r>
    </w:p>
    <w:p w:rsidR="00806681" w:rsidRDefault="00806681" w:rsidP="00444223">
      <w:pPr>
        <w:pStyle w:val="Textkrper-Zeileneinzug"/>
        <w:tabs>
          <w:tab w:val="clear" w:pos="5103"/>
          <w:tab w:val="clear" w:pos="6237"/>
          <w:tab w:val="clear" w:pos="7088"/>
          <w:tab w:val="clear" w:pos="9072"/>
        </w:tabs>
        <w:jc w:val="both"/>
      </w:pPr>
      <w:r>
        <w:t>Die statischen Transferschalter sollen eine synchrone Umschaltung auf beide Eingangsnetze automatisch e</w:t>
      </w:r>
      <w:r>
        <w:t>r</w:t>
      </w:r>
      <w:r>
        <w:t>möglichen. Eine Umschaltung a</w:t>
      </w:r>
      <w:r>
        <w:t>s</w:t>
      </w:r>
      <w:r>
        <w:t>ynchroner Netze soll auf Wunsch ebenfalls möglich sein.</w:t>
      </w:r>
    </w:p>
    <w:p w:rsidR="00806681" w:rsidRDefault="00806681" w:rsidP="00444223">
      <w:pPr>
        <w:pStyle w:val="Textkrper-Zeileneinzug"/>
        <w:tabs>
          <w:tab w:val="clear" w:pos="5103"/>
          <w:tab w:val="clear" w:pos="6237"/>
          <w:tab w:val="clear" w:pos="7088"/>
          <w:tab w:val="clear" w:pos="9072"/>
        </w:tabs>
        <w:spacing w:before="120"/>
        <w:jc w:val="both"/>
        <w:rPr>
          <w:b/>
        </w:rPr>
      </w:pPr>
      <w:r>
        <w:rPr>
          <w:b/>
        </w:rPr>
        <w:t>Normalbetrieb:</w:t>
      </w:r>
    </w:p>
    <w:p w:rsidR="00806681" w:rsidRDefault="00806681" w:rsidP="00444223">
      <w:pPr>
        <w:pStyle w:val="Textkrper-Zeileneinzug"/>
        <w:tabs>
          <w:tab w:val="clear" w:pos="5103"/>
          <w:tab w:val="clear" w:pos="6237"/>
          <w:tab w:val="clear" w:pos="7088"/>
          <w:tab w:val="clear" w:pos="9072"/>
        </w:tabs>
        <w:jc w:val="both"/>
      </w:pPr>
      <w:r>
        <w:t>Im Normalbetrieb wird die vorgewählte Einspeisung mittels Thyristorschalter (Statischerschalter) zum Verbra</w:t>
      </w:r>
      <w:r>
        <w:t>u</w:t>
      </w:r>
      <w:r>
        <w:t>cher durchg</w:t>
      </w:r>
      <w:r>
        <w:t>e</w:t>
      </w:r>
      <w:r>
        <w:t>schaltet.</w:t>
      </w:r>
    </w:p>
    <w:p w:rsidR="00806681" w:rsidRDefault="00806681" w:rsidP="00444223">
      <w:pPr>
        <w:pStyle w:val="Textkrper-Zeileneinzug"/>
        <w:tabs>
          <w:tab w:val="clear" w:pos="5103"/>
          <w:tab w:val="clear" w:pos="6237"/>
          <w:tab w:val="clear" w:pos="7088"/>
          <w:tab w:val="clear" w:pos="9072"/>
        </w:tabs>
        <w:spacing w:before="120"/>
        <w:jc w:val="both"/>
        <w:rPr>
          <w:b/>
        </w:rPr>
      </w:pPr>
      <w:r>
        <w:rPr>
          <w:b/>
        </w:rPr>
        <w:t>Netzausfall:</w:t>
      </w:r>
    </w:p>
    <w:p w:rsidR="00806681" w:rsidRDefault="00806681" w:rsidP="00444223">
      <w:pPr>
        <w:pStyle w:val="Textkrper-Zeileneinzug"/>
        <w:tabs>
          <w:tab w:val="clear" w:pos="5103"/>
          <w:tab w:val="clear" w:pos="6237"/>
          <w:tab w:val="clear" w:pos="7088"/>
          <w:tab w:val="clear" w:pos="9072"/>
        </w:tabs>
        <w:jc w:val="both"/>
      </w:pPr>
      <w:r>
        <w:t>Fällt die vorgewählte primäre Einspeisung aus, oder erfüllt die Spannung nicht mehr die Qual</w:t>
      </w:r>
      <w:r>
        <w:t>i</w:t>
      </w:r>
      <w:r>
        <w:t>tätsan</w:t>
      </w:r>
      <w:r>
        <w:softHyphen/>
        <w:t>forderungen, wird automatisch zur zweiten Einspeisung umgeschaltet.</w:t>
      </w:r>
    </w:p>
    <w:p w:rsidR="00806681" w:rsidRDefault="00806681" w:rsidP="00444223">
      <w:pPr>
        <w:pStyle w:val="Textkrper-Zeileneinzug"/>
        <w:tabs>
          <w:tab w:val="clear" w:pos="5103"/>
          <w:tab w:val="clear" w:pos="6237"/>
          <w:tab w:val="clear" w:pos="7088"/>
          <w:tab w:val="clear" w:pos="9072"/>
        </w:tabs>
        <w:spacing w:before="120"/>
        <w:jc w:val="both"/>
        <w:rPr>
          <w:b/>
        </w:rPr>
      </w:pPr>
      <w:r>
        <w:rPr>
          <w:b/>
        </w:rPr>
        <w:t>Rücktransfer:</w:t>
      </w:r>
    </w:p>
    <w:p w:rsidR="00806681" w:rsidRDefault="00806681" w:rsidP="00444223">
      <w:pPr>
        <w:pStyle w:val="Textkrper-Zeileneinzug"/>
        <w:tabs>
          <w:tab w:val="clear" w:pos="5103"/>
          <w:tab w:val="clear" w:pos="6237"/>
          <w:tab w:val="clear" w:pos="7088"/>
          <w:tab w:val="clear" w:pos="9072"/>
        </w:tabs>
        <w:jc w:val="both"/>
      </w:pPr>
      <w:r>
        <w:t>Ist die vorgewählte primäre Einspeisung wieder verfügbar und steht für eine einstellbare Zeit stabil an, soll die Anlage die Last automatisch wieder auf die bevorzugte Einspeisung zurückscha</w:t>
      </w:r>
      <w:r>
        <w:t>l</w:t>
      </w:r>
      <w:r>
        <w:t>ten.</w:t>
      </w:r>
    </w:p>
    <w:p w:rsidR="00806681" w:rsidRDefault="00806681" w:rsidP="00444223">
      <w:pPr>
        <w:pStyle w:val="Textkrper-Zeileneinzug"/>
        <w:tabs>
          <w:tab w:val="clear" w:pos="5103"/>
          <w:tab w:val="clear" w:pos="6237"/>
          <w:tab w:val="clear" w:pos="7088"/>
          <w:tab w:val="clear" w:pos="9072"/>
        </w:tabs>
        <w:jc w:val="both"/>
      </w:pPr>
      <w:r>
        <w:t>Diese Funktion muss auch gesperrt werden können, so dass ein Rücktransfer nur m</w:t>
      </w:r>
      <w:r>
        <w:t>a</w:t>
      </w:r>
      <w:r>
        <w:t>nuell ausgelöst werden kann.</w:t>
      </w:r>
    </w:p>
    <w:p w:rsidR="00806681" w:rsidRDefault="00806681" w:rsidP="00444223">
      <w:pPr>
        <w:pStyle w:val="Textkrper-Zeileneinzug"/>
        <w:tabs>
          <w:tab w:val="clear" w:pos="5103"/>
          <w:tab w:val="clear" w:pos="6237"/>
          <w:tab w:val="clear" w:pos="7088"/>
          <w:tab w:val="clear" w:pos="9072"/>
        </w:tabs>
        <w:spacing w:before="120"/>
        <w:jc w:val="both"/>
        <w:rPr>
          <w:b/>
        </w:rPr>
      </w:pPr>
      <w:r>
        <w:rPr>
          <w:b/>
        </w:rPr>
        <w:t>Kurzschlussverhalten:</w:t>
      </w:r>
    </w:p>
    <w:p w:rsidR="00806681" w:rsidRDefault="00806681" w:rsidP="00444223">
      <w:pPr>
        <w:pStyle w:val="Textkrper-Zeileneinzug"/>
        <w:tabs>
          <w:tab w:val="clear" w:pos="5103"/>
          <w:tab w:val="clear" w:pos="6237"/>
          <w:tab w:val="clear" w:pos="7088"/>
          <w:tab w:val="clear" w:pos="9072"/>
        </w:tabs>
        <w:spacing w:after="0"/>
        <w:jc w:val="both"/>
      </w:pPr>
      <w:r>
        <w:t>Da die Lastsicherungen eine Auslöseverzögerung grösser der Reaktions- und Umschaltzeit des statischen Schalters (&lt; 2 ms) aufweisen, muss bei einem lastseitigen Kurzschluss der statische Schalter nicht auf die s</w:t>
      </w:r>
      <w:r>
        <w:t>e</w:t>
      </w:r>
      <w:r>
        <w:t>kundäre Einspeisung umschalten.</w:t>
      </w:r>
    </w:p>
    <w:p w:rsidR="00806681" w:rsidRDefault="00806681" w:rsidP="00444223">
      <w:pPr>
        <w:pStyle w:val="berschrift2"/>
        <w:numPr>
          <w:ilvl w:val="0"/>
          <w:numId w:val="15"/>
        </w:numPr>
      </w:pPr>
      <w:bookmarkStart w:id="42" w:name="_Toc438259381"/>
      <w:bookmarkStart w:id="43" w:name="_Toc116197837"/>
      <w:bookmarkStart w:id="44" w:name="_Toc433289713"/>
      <w:bookmarkStart w:id="45" w:name="_Toc433289965"/>
      <w:r>
        <w:t xml:space="preserve">Technische </w:t>
      </w:r>
      <w:r w:rsidRPr="00806681">
        <w:t>Spezifikation</w:t>
      </w:r>
      <w:bookmarkEnd w:id="42"/>
      <w:bookmarkEnd w:id="43"/>
      <w:bookmarkEnd w:id="44"/>
      <w:bookmarkEnd w:id="45"/>
    </w:p>
    <w:p w:rsidR="00F41D3E" w:rsidRDefault="00F41D3E" w:rsidP="00444223">
      <w:pPr>
        <w:pStyle w:val="berschrift3"/>
        <w:numPr>
          <w:ilvl w:val="0"/>
          <w:numId w:val="17"/>
        </w:numPr>
      </w:pPr>
      <w:bookmarkStart w:id="46" w:name="_Toc116197838"/>
      <w:bookmarkStart w:id="47" w:name="_Toc433289966"/>
      <w:r>
        <w:t xml:space="preserve">Mechanischer Aufbau, </w:t>
      </w:r>
      <w:r w:rsidRPr="00F41D3E">
        <w:t>Schrankkonstruktion</w:t>
      </w:r>
      <w:bookmarkEnd w:id="46"/>
      <w:bookmarkEnd w:id="47"/>
    </w:p>
    <w:p w:rsidR="00F41D3E" w:rsidRDefault="00F41D3E" w:rsidP="00444223">
      <w:pPr>
        <w:pStyle w:val="Textkrper-Zeileneinzug"/>
        <w:tabs>
          <w:tab w:val="clear" w:pos="5103"/>
          <w:tab w:val="clear" w:pos="6237"/>
          <w:tab w:val="clear" w:pos="7088"/>
          <w:tab w:val="clear" w:pos="9072"/>
        </w:tabs>
        <w:jc w:val="both"/>
      </w:pPr>
      <w:r>
        <w:t>Die Anlage ist in einem robusten Stahlblechschrank so aufzubauen, dass bei allen vorkommenden Arbeiten an der Anlage, der Z</w:t>
      </w:r>
      <w:r>
        <w:t>u</w:t>
      </w:r>
      <w:r>
        <w:t>gang von vorne möglich ist.</w:t>
      </w:r>
    </w:p>
    <w:p w:rsidR="00F41D3E" w:rsidRDefault="00F41D3E" w:rsidP="00444223">
      <w:pPr>
        <w:pStyle w:val="Textkrper-Zeileneinzug"/>
        <w:tabs>
          <w:tab w:val="clear" w:pos="5103"/>
          <w:tab w:val="clear" w:pos="6237"/>
          <w:tab w:val="clear" w:pos="7088"/>
          <w:tab w:val="clear" w:pos="9072"/>
        </w:tabs>
        <w:jc w:val="both"/>
      </w:pPr>
      <w:r>
        <w:t xml:space="preserve">Die Anschlüsse sind leicht zugänglich, im vorderen unteren Bereich anzuordnen. Die Kabel werden von </w:t>
      </w:r>
      <w:r>
        <w:rPr>
          <w:highlight w:val="yellow"/>
        </w:rPr>
        <w:t>unten / oben</w:t>
      </w:r>
      <w:r>
        <w:t xml:space="preserve"> zugeführt. </w:t>
      </w:r>
    </w:p>
    <w:p w:rsidR="00F41D3E" w:rsidRDefault="00F41D3E" w:rsidP="00444223">
      <w:pPr>
        <w:pStyle w:val="Textkrper-Zeileneinzug"/>
        <w:tabs>
          <w:tab w:val="clear" w:pos="5103"/>
          <w:tab w:val="clear" w:pos="6237"/>
          <w:tab w:val="clear" w:pos="7088"/>
          <w:tab w:val="clear" w:pos="9072"/>
        </w:tabs>
        <w:jc w:val="both"/>
      </w:pPr>
      <w:r>
        <w:t>Die Aufstellung der Anlage kann direkt an einer Wand oder in einer Raumecke, bzw. Raumnische erfolgen.</w:t>
      </w:r>
    </w:p>
    <w:p w:rsidR="00F41D3E" w:rsidRDefault="00F41D3E" w:rsidP="00444223">
      <w:pPr>
        <w:pStyle w:val="Textkrper-Zeileneinzug"/>
        <w:tabs>
          <w:tab w:val="clear" w:pos="5103"/>
          <w:tab w:val="clear" w:pos="6237"/>
          <w:tab w:val="clear" w:pos="7088"/>
          <w:tab w:val="clear" w:pos="9072"/>
        </w:tabs>
        <w:spacing w:after="0"/>
        <w:jc w:val="both"/>
      </w:pPr>
      <w:r>
        <w:t>Sockelschienen, bzw. Standfüsse sorgen dafür, dass der Transport der Schränke ei</w:t>
      </w:r>
      <w:r>
        <w:t>n</w:t>
      </w:r>
      <w:r>
        <w:t xml:space="preserve">fach und sicher mit einem Gabelstapler oder Hubwagen durchgeführt werden kann. </w:t>
      </w:r>
    </w:p>
    <w:p w:rsidR="00F41D3E" w:rsidRDefault="00F41D3E" w:rsidP="00444223">
      <w:pPr>
        <w:pStyle w:val="berschrift3"/>
        <w:numPr>
          <w:ilvl w:val="0"/>
          <w:numId w:val="17"/>
        </w:numPr>
      </w:pPr>
      <w:bookmarkStart w:id="48" w:name="_Toc116197839"/>
      <w:bookmarkStart w:id="49" w:name="_Toc433289967"/>
      <w:r>
        <w:t>Transfervorgang synchron</w:t>
      </w:r>
      <w:bookmarkEnd w:id="48"/>
      <w:bookmarkEnd w:id="49"/>
    </w:p>
    <w:p w:rsidR="00F41D3E" w:rsidRDefault="00F41D3E" w:rsidP="00444223">
      <w:pPr>
        <w:pStyle w:val="Textkrper-Zeileneinzug"/>
        <w:tabs>
          <w:tab w:val="clear" w:pos="5103"/>
          <w:tab w:val="clear" w:pos="6237"/>
          <w:tab w:val="clear" w:pos="7088"/>
          <w:tab w:val="clear" w:pos="9072"/>
        </w:tabs>
        <w:jc w:val="both"/>
      </w:pPr>
      <w:r>
        <w:t>Der Transfervorgang bei Netzstörung und synchronen Netzen erfolgt unterbrechungsfrei, jedoch nicht überla</w:t>
      </w:r>
      <w:r>
        <w:t>p</w:t>
      </w:r>
      <w:r>
        <w:t>pend, phasenselektiv, so dass kein Au</w:t>
      </w:r>
      <w:r>
        <w:t>s</w:t>
      </w:r>
      <w:r>
        <w:t xml:space="preserve">gleichsstrom zwischen den beiden Einspeisungen fliesst. </w:t>
      </w:r>
    </w:p>
    <w:p w:rsidR="00F41D3E" w:rsidRDefault="00F41D3E" w:rsidP="00444223">
      <w:pPr>
        <w:pStyle w:val="Textkrper-Zeileneinzug"/>
        <w:tabs>
          <w:tab w:val="clear" w:pos="5103"/>
          <w:tab w:val="clear" w:pos="6237"/>
          <w:tab w:val="clear" w:pos="7088"/>
          <w:tab w:val="clear" w:pos="9072"/>
        </w:tabs>
        <w:jc w:val="both"/>
      </w:pPr>
      <w:r>
        <w:t>Falls im nachgeschalteten Verbrauchernetz ein Kurzschluss eintritt, findet kein Transfer von der aktiven, prim</w:t>
      </w:r>
      <w:r>
        <w:t>ä</w:t>
      </w:r>
      <w:r>
        <w:t xml:space="preserve">ren Netzeinspeisung auf die inaktive sekundäre Netzeinspeisung statt. </w:t>
      </w:r>
    </w:p>
    <w:p w:rsidR="00F41D3E" w:rsidRDefault="00F41D3E" w:rsidP="00444223">
      <w:pPr>
        <w:pStyle w:val="Textkrper-Zeileneinzug"/>
        <w:tabs>
          <w:tab w:val="clear" w:pos="5103"/>
          <w:tab w:val="clear" w:pos="6237"/>
          <w:tab w:val="clear" w:pos="7088"/>
          <w:tab w:val="clear" w:pos="9072"/>
        </w:tabs>
        <w:jc w:val="both"/>
      </w:pPr>
      <w:r>
        <w:t>Die Rückschaltung auf das primäre Netz erfolgt erst, wenn dieses eine gewisse Zeit stabil und beide Einspe</w:t>
      </w:r>
      <w:r>
        <w:t>i</w:t>
      </w:r>
      <w:r>
        <w:t>sungen synchron sind. Die Schaltung erfolgt phasenselektiv im Stromnulldurc</w:t>
      </w:r>
      <w:r>
        <w:t>h</w:t>
      </w:r>
      <w:r>
        <w:t>gang, unterbrechungsfrei, jedoch nicht überlappend, so dass kein Au</w:t>
      </w:r>
      <w:r>
        <w:t>s</w:t>
      </w:r>
      <w:r>
        <w:t xml:space="preserve">gleichsstrom zwischen den beiden Einspeisungen fliesst. </w:t>
      </w:r>
    </w:p>
    <w:p w:rsidR="006B70F0" w:rsidRDefault="006B70F0" w:rsidP="00444223">
      <w:pPr>
        <w:pStyle w:val="berschrift3"/>
        <w:numPr>
          <w:ilvl w:val="0"/>
          <w:numId w:val="17"/>
        </w:numPr>
      </w:pPr>
      <w:bookmarkStart w:id="50" w:name="_Toc433289968"/>
      <w:r w:rsidRPr="006B70F0">
        <w:lastRenderedPageBreak/>
        <w:t>Transfervorgang asynchron</w:t>
      </w:r>
      <w:bookmarkEnd w:id="50"/>
    </w:p>
    <w:p w:rsidR="006B70F0" w:rsidRDefault="006B70F0" w:rsidP="00444223">
      <w:r>
        <w:t>Bei asynchronen Netzen erfolgt die Umschaltung mit einstellbarem Kurzunterbruch. Der Kurzunte</w:t>
      </w:r>
      <w:r>
        <w:t>r</w:t>
      </w:r>
      <w:r>
        <w:t>bruch muss gemäss Diagramm ‚ITI CBEMA Curve’ (siehe Anhang) innerhalb des Bereichs ‚No Interruption In Function R</w:t>
      </w:r>
      <w:r>
        <w:t>e</w:t>
      </w:r>
      <w:r>
        <w:t>gion’ liegen. Der Bieter garantiert, dass die Umschaltung auch im ungünstigsten Fall (Phasenverschiebung) diese Forderung e</w:t>
      </w:r>
      <w:r>
        <w:t>r</w:t>
      </w:r>
      <w:r>
        <w:t>füllt.</w:t>
      </w:r>
    </w:p>
    <w:p w:rsidR="006B70F0" w:rsidRDefault="006B70F0" w:rsidP="00444223">
      <w:pPr>
        <w:pStyle w:val="berschrift3"/>
        <w:numPr>
          <w:ilvl w:val="0"/>
          <w:numId w:val="17"/>
        </w:numPr>
      </w:pPr>
      <w:bookmarkStart w:id="51" w:name="_Toc116197841"/>
      <w:bookmarkStart w:id="52" w:name="_Toc433289969"/>
      <w:r>
        <w:t>Bedieneinheit</w:t>
      </w:r>
      <w:bookmarkEnd w:id="51"/>
      <w:bookmarkEnd w:id="52"/>
    </w:p>
    <w:p w:rsidR="006B70F0" w:rsidRDefault="006B70F0" w:rsidP="00444223">
      <w:r>
        <w:t>Die Bedieneinheit muss mit der Informationseinheit in der Fronttüre der Anlage eingebaut sein und beinhaltet folgende Komponenten:</w:t>
      </w:r>
    </w:p>
    <w:p w:rsidR="006B70F0" w:rsidRDefault="006B70F0" w:rsidP="00444223">
      <w:pPr>
        <w:pStyle w:val="Listenabsatz"/>
        <w:numPr>
          <w:ilvl w:val="0"/>
          <w:numId w:val="18"/>
        </w:numPr>
      </w:pPr>
      <w:r>
        <w:t>Drucktasten zur manuellen Lastumschaltung von Netz 1 zu Netz 2 und umgekehrt.</w:t>
      </w:r>
    </w:p>
    <w:p w:rsidR="006B70F0" w:rsidRDefault="006B70F0" w:rsidP="00444223">
      <w:pPr>
        <w:pStyle w:val="berschrift3"/>
        <w:numPr>
          <w:ilvl w:val="0"/>
          <w:numId w:val="17"/>
        </w:numPr>
      </w:pPr>
      <w:bookmarkStart w:id="53" w:name="_Toc116197842"/>
      <w:bookmarkStart w:id="54" w:name="_Toc433289970"/>
      <w:r>
        <w:t>Informationseinheit</w:t>
      </w:r>
      <w:bookmarkEnd w:id="53"/>
      <w:bookmarkEnd w:id="54"/>
    </w:p>
    <w:p w:rsidR="00806681" w:rsidRDefault="006B70F0" w:rsidP="00444223">
      <w:r>
        <w:t>Die Informationseinheit muss in der Fronttüre der Anlage eingebaut sein und beinhaltet ein Blindschaltbild mit Leuchtdiodenanzeige. Im Blindschaltbild ist der aktuelle Betriebszustand jeweils durch verschiedenfarbige Leuchtdioden zu signalisieren. Folgende Komponenten der Anlage sollen durch LED’s dargestellt werden:</w:t>
      </w:r>
    </w:p>
    <w:tbl>
      <w:tblPr>
        <w:tblStyle w:val="Tabellengitternetz"/>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8"/>
        <w:gridCol w:w="5069"/>
      </w:tblGrid>
      <w:tr w:rsidR="006B70F0" w:rsidTr="006B70F0">
        <w:tc>
          <w:tcPr>
            <w:tcW w:w="2500" w:type="pct"/>
          </w:tcPr>
          <w:p w:rsidR="006B70F0" w:rsidRDefault="006B70F0" w:rsidP="00444223">
            <w:pPr>
              <w:pStyle w:val="Listenabsatz"/>
              <w:numPr>
                <w:ilvl w:val="0"/>
                <w:numId w:val="18"/>
              </w:numPr>
              <w:spacing w:before="75"/>
              <w:contextualSpacing w:val="0"/>
            </w:pPr>
            <w:r>
              <w:t>Einspeisung Netz 1</w:t>
            </w:r>
          </w:p>
          <w:p w:rsidR="006B70F0" w:rsidRDefault="006B70F0" w:rsidP="00444223">
            <w:pPr>
              <w:pStyle w:val="Listenabsatz"/>
              <w:numPr>
                <w:ilvl w:val="0"/>
                <w:numId w:val="18"/>
              </w:numPr>
            </w:pPr>
            <w:r>
              <w:t>Einspeisung Netz 2</w:t>
            </w:r>
          </w:p>
          <w:p w:rsidR="006B70F0" w:rsidRDefault="006B70F0" w:rsidP="00444223">
            <w:pPr>
              <w:pStyle w:val="Listenabsatz"/>
              <w:numPr>
                <w:ilvl w:val="0"/>
                <w:numId w:val="18"/>
              </w:numPr>
            </w:pPr>
            <w:r>
              <w:t>Statischer Schalter 1</w:t>
            </w:r>
          </w:p>
          <w:p w:rsidR="006B70F0" w:rsidRDefault="006B70F0" w:rsidP="00444223">
            <w:pPr>
              <w:pStyle w:val="Listenabsatz"/>
              <w:numPr>
                <w:ilvl w:val="0"/>
                <w:numId w:val="18"/>
              </w:numPr>
            </w:pPr>
            <w:r>
              <w:t>Statischer Schalter 2</w:t>
            </w:r>
          </w:p>
          <w:p w:rsidR="006B70F0" w:rsidRDefault="006B70F0" w:rsidP="00444223">
            <w:pPr>
              <w:pStyle w:val="Listenabsatz"/>
              <w:numPr>
                <w:ilvl w:val="0"/>
                <w:numId w:val="18"/>
              </w:numPr>
            </w:pPr>
            <w:r>
              <w:t>Abgang</w:t>
            </w:r>
          </w:p>
        </w:tc>
        <w:tc>
          <w:tcPr>
            <w:tcW w:w="2500" w:type="pct"/>
          </w:tcPr>
          <w:p w:rsidR="006B70F0" w:rsidRDefault="006B70F0" w:rsidP="00444223">
            <w:pPr>
              <w:pStyle w:val="Listenabsatz"/>
              <w:numPr>
                <w:ilvl w:val="0"/>
                <w:numId w:val="18"/>
              </w:numPr>
              <w:spacing w:before="75"/>
              <w:contextualSpacing w:val="0"/>
            </w:pPr>
            <w:r>
              <w:t>Handbypass Netz 1</w:t>
            </w:r>
          </w:p>
          <w:p w:rsidR="006B70F0" w:rsidRDefault="006B70F0" w:rsidP="00444223">
            <w:pPr>
              <w:pStyle w:val="Listenabsatz"/>
              <w:numPr>
                <w:ilvl w:val="0"/>
                <w:numId w:val="18"/>
              </w:numPr>
            </w:pPr>
            <w:r>
              <w:t>Handbypass Netz 2</w:t>
            </w:r>
          </w:p>
          <w:p w:rsidR="006B70F0" w:rsidRDefault="006B70F0" w:rsidP="00444223">
            <w:pPr>
              <w:pStyle w:val="Listenabsatz"/>
              <w:numPr>
                <w:ilvl w:val="0"/>
                <w:numId w:val="18"/>
              </w:numPr>
            </w:pPr>
            <w:r>
              <w:t xml:space="preserve">Umschaltung nicht möglich </w:t>
            </w:r>
          </w:p>
          <w:p w:rsidR="006B70F0" w:rsidRDefault="006B70F0" w:rsidP="00444223">
            <w:pPr>
              <w:pStyle w:val="Listenabsatz"/>
              <w:ind w:left="360"/>
            </w:pPr>
            <w:r>
              <w:t>(Netz nicht vorhanden oder asynchron)</w:t>
            </w:r>
          </w:p>
          <w:p w:rsidR="006B70F0" w:rsidRDefault="006B70F0" w:rsidP="00444223"/>
        </w:tc>
      </w:tr>
    </w:tbl>
    <w:p w:rsidR="00806681" w:rsidRDefault="00806681" w:rsidP="00444223"/>
    <w:p w:rsidR="006B70F0" w:rsidRDefault="006B70F0" w:rsidP="00444223">
      <w:r>
        <w:t>Die Farbe und das Blinken der LED’s geben Auskunft über den aktuellen Betriebsz</w:t>
      </w:r>
      <w:r>
        <w:t>u</w:t>
      </w:r>
      <w:r>
        <w:t>stand. Tritt ein abnormaler Betriebszustand auf, wechseln die LED’s im Blindschaltbild.</w:t>
      </w:r>
    </w:p>
    <w:p w:rsidR="00806681" w:rsidRDefault="006B70F0" w:rsidP="00444223">
      <w:pPr>
        <w:pStyle w:val="berschrift3"/>
        <w:numPr>
          <w:ilvl w:val="0"/>
          <w:numId w:val="17"/>
        </w:numPr>
      </w:pPr>
      <w:bookmarkStart w:id="55" w:name="_Toc433289971"/>
      <w:r w:rsidRPr="006B70F0">
        <w:t>Anzeigenoption</w:t>
      </w:r>
      <w:bookmarkEnd w:id="55"/>
    </w:p>
    <w:p w:rsidR="006B70F0" w:rsidRDefault="006B70F0" w:rsidP="00444223">
      <w:pPr>
        <w:pStyle w:val="Textkrper-Zeileneinzug"/>
        <w:tabs>
          <w:tab w:val="clear" w:pos="5103"/>
          <w:tab w:val="clear" w:pos="6237"/>
          <w:tab w:val="clear" w:pos="7088"/>
          <w:tab w:val="clear" w:pos="9072"/>
        </w:tabs>
        <w:jc w:val="both"/>
      </w:pPr>
      <w:r>
        <w:t>Optional wird ein mehrzeiliges LC-Display gefordert, auf welchem der Anlagenzustand und alle Messwerte (Strom Spannung, Störungen etc) von beiden Eingängen und dem Ausgang abrufbar sind. Auf dem LC-Display werden aktuelle Betriebsdaten in einem Grundmenü angezeigt. Bei Betätigung der entsprechenden Tasten müssen die Eingangs- und Ausgangsd</w:t>
      </w:r>
      <w:r>
        <w:t>a</w:t>
      </w:r>
      <w:r>
        <w:t>ten angezeigt werden.</w:t>
      </w:r>
    </w:p>
    <w:p w:rsidR="006B70F0" w:rsidRDefault="006B70F0" w:rsidP="00444223">
      <w:pPr>
        <w:pStyle w:val="Textkrper-Zeileneinzug"/>
        <w:tabs>
          <w:tab w:val="clear" w:pos="5103"/>
          <w:tab w:val="clear" w:pos="6237"/>
          <w:tab w:val="clear" w:pos="7088"/>
          <w:tab w:val="clear" w:pos="9072"/>
        </w:tabs>
        <w:spacing w:after="0"/>
        <w:jc w:val="both"/>
      </w:pPr>
      <w:r>
        <w:t>Tritt ein abnormaler Betriebszustand auf, wechseln die LED’s im Blindschaltbild en</w:t>
      </w:r>
      <w:r>
        <w:t>t</w:t>
      </w:r>
      <w:r>
        <w:t>sprechend der Situation ihre Farbe und auf dem LC-Display erscheint eine Meldung im Klartext mit Angabe von Datum und Uhrzeit. Ca. 200 Meldungen werden im Ereigni</w:t>
      </w:r>
      <w:r>
        <w:t>s</w:t>
      </w:r>
      <w:r>
        <w:t>speicher in chronologischer Reihenfolge abgespeichert und können vom Display abg</w:t>
      </w:r>
      <w:r>
        <w:t>e</w:t>
      </w:r>
      <w:r>
        <w:t>lesen oder z.B. über einen Drucker protokolliert werden. Zur schnellen und rationellen Fehlerdiagnose, soll ein in den Transferschalter integriertes elektronisches Diagn</w:t>
      </w:r>
      <w:r>
        <w:t>o</w:t>
      </w:r>
      <w:r>
        <w:t>sesystem vorhanden sein, bestehend aus:</w:t>
      </w:r>
    </w:p>
    <w:p w:rsidR="006B70F0" w:rsidRDefault="006B70F0" w:rsidP="00444223">
      <w:pPr>
        <w:pStyle w:val="berschrift3"/>
        <w:numPr>
          <w:ilvl w:val="0"/>
          <w:numId w:val="17"/>
        </w:numPr>
      </w:pPr>
      <w:bookmarkStart w:id="56" w:name="_Toc116197844"/>
      <w:bookmarkStart w:id="57" w:name="_Toc433289972"/>
      <w:r>
        <w:t>Fernsignalisierung</w:t>
      </w:r>
      <w:bookmarkEnd w:id="56"/>
      <w:bookmarkEnd w:id="57"/>
    </w:p>
    <w:p w:rsidR="006B70F0" w:rsidRDefault="006B70F0" w:rsidP="00444223">
      <w:r>
        <w:t>Mindestens 6 potentialfreie Wechsler-Kontakte, frei progra</w:t>
      </w:r>
      <w:r>
        <w:t>m</w:t>
      </w:r>
      <w:r>
        <w:t>mierbar, sind zur Verfügung zu stellen. Folgende ausgehende Status- und Alarmmeldungen mü</w:t>
      </w:r>
      <w:r>
        <w:t>s</w:t>
      </w:r>
      <w:r>
        <w:t xml:space="preserve">sen dazu ausgewählt werden können. </w:t>
      </w:r>
    </w:p>
    <w:p w:rsidR="006B70F0" w:rsidRDefault="006B70F0" w:rsidP="00444223">
      <w:pPr>
        <w:pStyle w:val="Listenabsatz"/>
        <w:numPr>
          <w:ilvl w:val="0"/>
          <w:numId w:val="20"/>
        </w:numPr>
      </w:pPr>
      <w:r>
        <w:t>General Alarm</w:t>
      </w:r>
    </w:p>
    <w:p w:rsidR="006B70F0" w:rsidRDefault="006B70F0" w:rsidP="00444223">
      <w:pPr>
        <w:pStyle w:val="Listenabsatz"/>
        <w:numPr>
          <w:ilvl w:val="0"/>
          <w:numId w:val="20"/>
        </w:numPr>
      </w:pPr>
      <w:r>
        <w:t>Last auf Netz 1</w:t>
      </w:r>
    </w:p>
    <w:p w:rsidR="006B70F0" w:rsidRDefault="006B70F0" w:rsidP="00444223">
      <w:pPr>
        <w:pStyle w:val="Listenabsatz"/>
        <w:numPr>
          <w:ilvl w:val="0"/>
          <w:numId w:val="20"/>
        </w:numPr>
      </w:pPr>
      <w:r>
        <w:t>Last auf Netz 2</w:t>
      </w:r>
    </w:p>
    <w:p w:rsidR="006B70F0" w:rsidRDefault="006B70F0" w:rsidP="00444223">
      <w:pPr>
        <w:pStyle w:val="Listenabsatz"/>
        <w:numPr>
          <w:ilvl w:val="0"/>
          <w:numId w:val="20"/>
        </w:numPr>
      </w:pPr>
      <w:r>
        <w:t>Transfer nicht möglich</w:t>
      </w:r>
    </w:p>
    <w:p w:rsidR="006B70F0" w:rsidRDefault="006B70F0" w:rsidP="00444223">
      <w:pPr>
        <w:pStyle w:val="Listenabsatz"/>
        <w:numPr>
          <w:ilvl w:val="0"/>
          <w:numId w:val="20"/>
        </w:numPr>
      </w:pPr>
      <w:r>
        <w:t>Laststop (Kurzschluss)</w:t>
      </w:r>
    </w:p>
    <w:p w:rsidR="006B70F0" w:rsidRDefault="006B70F0" w:rsidP="00444223">
      <w:pPr>
        <w:pStyle w:val="Listenabsatz"/>
        <w:numPr>
          <w:ilvl w:val="0"/>
          <w:numId w:val="20"/>
        </w:numPr>
      </w:pPr>
      <w:r>
        <w:t>Bevorstehende Notausschaltung (zB. bei Übertemperatur)</w:t>
      </w:r>
    </w:p>
    <w:p w:rsidR="00806681" w:rsidRDefault="006B70F0" w:rsidP="00444223">
      <w:pPr>
        <w:pStyle w:val="Listenabsatz"/>
        <w:numPr>
          <w:ilvl w:val="0"/>
          <w:numId w:val="20"/>
        </w:numPr>
      </w:pPr>
      <w:r>
        <w:t>Zusätzliche 4 Kontakte müssen frei programmierbar sein.</w:t>
      </w:r>
    </w:p>
    <w:p w:rsidR="006B70F0" w:rsidRDefault="006B70F0" w:rsidP="00444223">
      <w:pPr>
        <w:pStyle w:val="berschrift3"/>
        <w:numPr>
          <w:ilvl w:val="0"/>
          <w:numId w:val="17"/>
        </w:numPr>
      </w:pPr>
      <w:bookmarkStart w:id="58" w:name="_Toc116197845"/>
      <w:bookmarkStart w:id="59" w:name="_Toc433289973"/>
      <w:r>
        <w:t>Fernbedienung</w:t>
      </w:r>
      <w:bookmarkEnd w:id="58"/>
      <w:bookmarkEnd w:id="59"/>
      <w:r>
        <w:t xml:space="preserve"> </w:t>
      </w:r>
    </w:p>
    <w:p w:rsidR="006B70F0" w:rsidRDefault="006B70F0" w:rsidP="00444223">
      <w:r>
        <w:t>Eine Fernbedienung und Überwachung soll mittels geeigneter Software möglich sein.</w:t>
      </w:r>
    </w:p>
    <w:p w:rsidR="006B70F0" w:rsidRDefault="008A2E7A" w:rsidP="00444223">
      <w:pPr>
        <w:pStyle w:val="berschrift3"/>
        <w:numPr>
          <w:ilvl w:val="0"/>
          <w:numId w:val="17"/>
        </w:numPr>
      </w:pPr>
      <w:bookmarkStart w:id="60" w:name="_Toc433289974"/>
      <w:r>
        <w:t>Normen</w:t>
      </w:r>
      <w:bookmarkEnd w:id="60"/>
    </w:p>
    <w:tbl>
      <w:tblPr>
        <w:tblStyle w:val="Tabellengitternetz"/>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8"/>
        <w:gridCol w:w="5069"/>
      </w:tblGrid>
      <w:tr w:rsidR="008A2E7A" w:rsidRPr="008A2E7A" w:rsidTr="008A2E7A">
        <w:tc>
          <w:tcPr>
            <w:tcW w:w="2500" w:type="pct"/>
          </w:tcPr>
          <w:p w:rsidR="008A2E7A" w:rsidRPr="008A2E7A" w:rsidRDefault="008A2E7A" w:rsidP="00444223">
            <w:pPr>
              <w:rPr>
                <w:sz w:val="18"/>
              </w:rPr>
            </w:pPr>
            <w:r w:rsidRPr="008A2E7A">
              <w:rPr>
                <w:sz w:val="18"/>
              </w:rPr>
              <w:t>EN 50081-2</w:t>
            </w:r>
            <w:r w:rsidRPr="008A2E7A">
              <w:rPr>
                <w:sz w:val="18"/>
              </w:rPr>
              <w:tab/>
              <w:t>EMC, Emisssion in industrial env</w:t>
            </w:r>
            <w:r w:rsidRPr="008A2E7A">
              <w:rPr>
                <w:sz w:val="18"/>
              </w:rPr>
              <w:t>i</w:t>
            </w:r>
            <w:r w:rsidRPr="008A2E7A">
              <w:rPr>
                <w:sz w:val="18"/>
              </w:rPr>
              <w:t>ronment</w:t>
            </w:r>
          </w:p>
          <w:p w:rsidR="008A2E7A" w:rsidRPr="008A2E7A" w:rsidRDefault="008A2E7A" w:rsidP="00444223">
            <w:pPr>
              <w:rPr>
                <w:sz w:val="18"/>
              </w:rPr>
            </w:pPr>
            <w:r w:rsidRPr="008A2E7A">
              <w:rPr>
                <w:sz w:val="18"/>
              </w:rPr>
              <w:t>EN 50082-2</w:t>
            </w:r>
            <w:r w:rsidRPr="008A2E7A">
              <w:rPr>
                <w:sz w:val="18"/>
              </w:rPr>
              <w:tab/>
              <w:t>EMC, Immunity in industrial enviro</w:t>
            </w:r>
            <w:r w:rsidRPr="008A2E7A">
              <w:rPr>
                <w:sz w:val="18"/>
              </w:rPr>
              <w:t>n</w:t>
            </w:r>
            <w:r w:rsidRPr="008A2E7A">
              <w:rPr>
                <w:sz w:val="18"/>
              </w:rPr>
              <w:t>ment</w:t>
            </w:r>
          </w:p>
          <w:p w:rsidR="008A2E7A" w:rsidRPr="008A2E7A" w:rsidRDefault="008A2E7A" w:rsidP="00444223">
            <w:pPr>
              <w:rPr>
                <w:sz w:val="18"/>
              </w:rPr>
            </w:pPr>
            <w:r w:rsidRPr="008A2E7A">
              <w:rPr>
                <w:sz w:val="18"/>
              </w:rPr>
              <w:t>EN 50091-2</w:t>
            </w:r>
            <w:r w:rsidRPr="008A2E7A">
              <w:rPr>
                <w:sz w:val="18"/>
              </w:rPr>
              <w:tab/>
              <w:t xml:space="preserve">EMC, Prescription for electromagnetic </w:t>
            </w:r>
            <w:r w:rsidRPr="008A2E7A">
              <w:rPr>
                <w:sz w:val="18"/>
              </w:rPr>
              <w:tab/>
            </w:r>
            <w:r w:rsidRPr="008A2E7A">
              <w:rPr>
                <w:sz w:val="18"/>
              </w:rPr>
              <w:tab/>
              <w:t>compatibility</w:t>
            </w:r>
          </w:p>
        </w:tc>
        <w:tc>
          <w:tcPr>
            <w:tcW w:w="2500" w:type="pct"/>
          </w:tcPr>
          <w:p w:rsidR="008A2E7A" w:rsidRPr="008A2E7A" w:rsidRDefault="008A2E7A" w:rsidP="00444223">
            <w:pPr>
              <w:rPr>
                <w:sz w:val="18"/>
              </w:rPr>
            </w:pPr>
            <w:r w:rsidRPr="008A2E7A">
              <w:rPr>
                <w:sz w:val="18"/>
              </w:rPr>
              <w:t>EN 55011</w:t>
            </w:r>
            <w:r w:rsidRPr="008A2E7A">
              <w:rPr>
                <w:sz w:val="18"/>
              </w:rPr>
              <w:tab/>
              <w:t>Klasse A, Gruppe1</w:t>
            </w:r>
          </w:p>
          <w:p w:rsidR="008A2E7A" w:rsidRPr="008A2E7A" w:rsidRDefault="008A2E7A" w:rsidP="00444223">
            <w:pPr>
              <w:rPr>
                <w:sz w:val="18"/>
              </w:rPr>
            </w:pPr>
            <w:r w:rsidRPr="008A2E7A">
              <w:rPr>
                <w:sz w:val="18"/>
              </w:rPr>
              <w:t>EN 60439-1</w:t>
            </w:r>
            <w:r w:rsidRPr="008A2E7A">
              <w:rPr>
                <w:sz w:val="18"/>
              </w:rPr>
              <w:tab/>
              <w:t>NS-Schaltgerätekombinationen</w:t>
            </w:r>
          </w:p>
          <w:p w:rsidR="008A2E7A" w:rsidRDefault="008A2E7A" w:rsidP="00444223">
            <w:pPr>
              <w:rPr>
                <w:sz w:val="18"/>
              </w:rPr>
            </w:pPr>
            <w:r w:rsidRPr="008A2E7A">
              <w:rPr>
                <w:sz w:val="18"/>
              </w:rPr>
              <w:t>EN 60950</w:t>
            </w:r>
            <w:r w:rsidRPr="008A2E7A">
              <w:rPr>
                <w:sz w:val="18"/>
              </w:rPr>
              <w:tab/>
              <w:t>Safety of Information technology</w:t>
            </w:r>
            <w:r>
              <w:rPr>
                <w:sz w:val="18"/>
              </w:rPr>
              <w:t xml:space="preserve"> </w:t>
            </w:r>
          </w:p>
          <w:p w:rsidR="008A2E7A" w:rsidRPr="008A2E7A" w:rsidRDefault="008A2E7A" w:rsidP="00444223">
            <w:pPr>
              <w:rPr>
                <w:sz w:val="18"/>
              </w:rPr>
            </w:pPr>
            <w:r>
              <w:rPr>
                <w:sz w:val="18"/>
              </w:rPr>
              <w:tab/>
            </w:r>
            <w:r>
              <w:rPr>
                <w:sz w:val="18"/>
              </w:rPr>
              <w:tab/>
            </w:r>
            <w:r w:rsidRPr="008A2E7A">
              <w:rPr>
                <w:sz w:val="18"/>
              </w:rPr>
              <w:t>equi</w:t>
            </w:r>
            <w:r w:rsidRPr="008A2E7A">
              <w:rPr>
                <w:sz w:val="18"/>
              </w:rPr>
              <w:t>p</w:t>
            </w:r>
            <w:r w:rsidRPr="008A2E7A">
              <w:rPr>
                <w:sz w:val="18"/>
              </w:rPr>
              <w:t>men</w:t>
            </w:r>
          </w:p>
        </w:tc>
      </w:tr>
    </w:tbl>
    <w:p w:rsidR="006B70F0" w:rsidRDefault="006B70F0" w:rsidP="00444223"/>
    <w:p w:rsidR="008A2E7A" w:rsidRDefault="008A2E7A" w:rsidP="00444223">
      <w:pPr>
        <w:widowControl/>
        <w:spacing w:after="200" w:line="276" w:lineRule="auto"/>
      </w:pPr>
      <w:r>
        <w:br w:type="page"/>
      </w:r>
    </w:p>
    <w:p w:rsidR="006B70F0" w:rsidRDefault="008A2E7A" w:rsidP="00444223">
      <w:pPr>
        <w:pStyle w:val="berschrift2"/>
        <w:numPr>
          <w:ilvl w:val="0"/>
          <w:numId w:val="15"/>
        </w:numPr>
      </w:pPr>
      <w:bookmarkStart w:id="61" w:name="_Toc116197846"/>
      <w:bookmarkStart w:id="62" w:name="_Toc433289714"/>
      <w:bookmarkStart w:id="63" w:name="_Toc433289975"/>
      <w:r w:rsidRPr="008A2E7A">
        <w:lastRenderedPageBreak/>
        <w:t>Technische Daten der Anlage</w:t>
      </w:r>
      <w:bookmarkEnd w:id="61"/>
      <w:bookmarkEnd w:id="62"/>
      <w:bookmarkEnd w:id="63"/>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41"/>
        <w:gridCol w:w="2441"/>
        <w:gridCol w:w="2441"/>
      </w:tblGrid>
      <w:tr w:rsidR="008A2E7A" w:rsidTr="008A2E7A">
        <w:trPr>
          <w:trHeight w:val="624"/>
        </w:trPr>
        <w:tc>
          <w:tcPr>
            <w:tcW w:w="5041" w:type="dxa"/>
            <w:vAlign w:val="center"/>
          </w:tcPr>
          <w:p w:rsidR="008A2E7A" w:rsidRDefault="008A2E7A" w:rsidP="00444223">
            <w:pPr>
              <w:pStyle w:val="Textkrper-Zeileneinzug"/>
              <w:tabs>
                <w:tab w:val="clear" w:pos="5103"/>
                <w:tab w:val="clear" w:pos="6237"/>
                <w:tab w:val="clear" w:pos="7088"/>
                <w:tab w:val="clear" w:pos="9072"/>
              </w:tabs>
              <w:spacing w:after="100" w:afterAutospacing="1"/>
              <w:jc w:val="both"/>
              <w:rPr>
                <w:b/>
                <w:sz w:val="24"/>
              </w:rPr>
            </w:pPr>
            <w:r>
              <w:rPr>
                <w:b/>
                <w:sz w:val="24"/>
              </w:rPr>
              <w:t>Statischer Transferschalter</w:t>
            </w:r>
          </w:p>
        </w:tc>
        <w:tc>
          <w:tcPr>
            <w:tcW w:w="2441" w:type="dxa"/>
            <w:vAlign w:val="center"/>
          </w:tcPr>
          <w:p w:rsidR="008A2E7A" w:rsidRDefault="008A2E7A" w:rsidP="00444223">
            <w:pPr>
              <w:pStyle w:val="Textkrper-Zeileneinzug"/>
              <w:tabs>
                <w:tab w:val="clear" w:pos="5103"/>
                <w:tab w:val="clear" w:pos="6237"/>
                <w:tab w:val="clear" w:pos="7088"/>
                <w:tab w:val="clear" w:pos="9072"/>
              </w:tabs>
              <w:spacing w:after="0"/>
              <w:jc w:val="both"/>
              <w:rPr>
                <w:b/>
                <w:sz w:val="24"/>
              </w:rPr>
            </w:pPr>
            <w:r>
              <w:rPr>
                <w:b/>
                <w:sz w:val="24"/>
              </w:rPr>
              <w:t>Vorgabe</w:t>
            </w:r>
          </w:p>
        </w:tc>
        <w:tc>
          <w:tcPr>
            <w:tcW w:w="2441" w:type="dxa"/>
            <w:vAlign w:val="center"/>
          </w:tcPr>
          <w:p w:rsidR="008A2E7A" w:rsidRDefault="008A2E7A" w:rsidP="00444223">
            <w:pPr>
              <w:pStyle w:val="Textkrper-Zeileneinzug"/>
              <w:tabs>
                <w:tab w:val="clear" w:pos="5103"/>
                <w:tab w:val="clear" w:pos="6237"/>
                <w:tab w:val="clear" w:pos="7088"/>
                <w:tab w:val="clear" w:pos="9072"/>
              </w:tabs>
              <w:spacing w:after="0"/>
              <w:ind w:right="72"/>
              <w:jc w:val="both"/>
              <w:rPr>
                <w:b/>
                <w:sz w:val="24"/>
              </w:rPr>
            </w:pPr>
            <w:r>
              <w:rPr>
                <w:b/>
                <w:sz w:val="24"/>
              </w:rPr>
              <w:t>Angebot</w:t>
            </w:r>
          </w:p>
        </w:tc>
      </w:tr>
      <w:tr w:rsidR="008A2E7A" w:rsidTr="008A2E7A">
        <w:tc>
          <w:tcPr>
            <w:tcW w:w="5041" w:type="dxa"/>
            <w:vAlign w:val="center"/>
          </w:tcPr>
          <w:p w:rsidR="008A2E7A" w:rsidRDefault="008A2E7A" w:rsidP="00444223">
            <w:pPr>
              <w:pStyle w:val="Textkrper-Zeileneinzug"/>
              <w:tabs>
                <w:tab w:val="clear" w:pos="5103"/>
                <w:tab w:val="clear" w:pos="6237"/>
                <w:tab w:val="clear" w:pos="7088"/>
                <w:tab w:val="clear" w:pos="9072"/>
              </w:tabs>
              <w:spacing w:after="100" w:afterAutospacing="1"/>
              <w:jc w:val="both"/>
            </w:pPr>
            <w:r>
              <w:t>Statischer Transferschaltern mit integriertem mech</w:t>
            </w:r>
            <w:r>
              <w:t>a</w:t>
            </w:r>
            <w:r>
              <w:t>nischen Handbypass in Metallgehäuse Bedien- und Informationseinheit in der Fronttüre der Anlage.</w:t>
            </w:r>
          </w:p>
        </w:tc>
        <w:tc>
          <w:tcPr>
            <w:tcW w:w="2441" w:type="dxa"/>
            <w:vAlign w:val="center"/>
          </w:tcPr>
          <w:p w:rsidR="008A2E7A" w:rsidRDefault="008A2E7A" w:rsidP="00444223">
            <w:pPr>
              <w:pStyle w:val="Textkrper-Zeileneinzug"/>
              <w:tabs>
                <w:tab w:val="clear" w:pos="5103"/>
                <w:tab w:val="clear" w:pos="6237"/>
                <w:tab w:val="clear" w:pos="7088"/>
                <w:tab w:val="clear" w:pos="9072"/>
              </w:tabs>
              <w:spacing w:after="0"/>
              <w:jc w:val="both"/>
            </w:pPr>
          </w:p>
        </w:tc>
        <w:tc>
          <w:tcPr>
            <w:tcW w:w="2441" w:type="dxa"/>
            <w:vAlign w:val="center"/>
          </w:tcPr>
          <w:p w:rsidR="008A2E7A" w:rsidRDefault="008A2E7A" w:rsidP="00444223">
            <w:pPr>
              <w:pStyle w:val="Textkrper-Zeileneinzug"/>
              <w:tabs>
                <w:tab w:val="clear" w:pos="5103"/>
                <w:tab w:val="clear" w:pos="6237"/>
                <w:tab w:val="clear" w:pos="7088"/>
                <w:tab w:val="clear" w:pos="9072"/>
              </w:tabs>
              <w:spacing w:after="0"/>
              <w:ind w:right="72"/>
              <w:jc w:val="both"/>
            </w:pPr>
          </w:p>
        </w:tc>
      </w:tr>
      <w:tr w:rsidR="008A2E7A" w:rsidTr="008A2E7A">
        <w:trPr>
          <w:trHeight w:val="312"/>
        </w:trPr>
        <w:tc>
          <w:tcPr>
            <w:tcW w:w="5041" w:type="dxa"/>
            <w:vAlign w:val="center"/>
          </w:tcPr>
          <w:p w:rsidR="008A2E7A" w:rsidRDefault="008A2E7A" w:rsidP="00444223">
            <w:pPr>
              <w:pStyle w:val="Endnotentext"/>
              <w:tabs>
                <w:tab w:val="clear" w:pos="1134"/>
                <w:tab w:val="clear" w:pos="5103"/>
              </w:tabs>
              <w:spacing w:after="100" w:afterAutospacing="1"/>
            </w:pPr>
            <w:r>
              <w:t>Fabrikat</w:t>
            </w:r>
          </w:p>
        </w:tc>
        <w:tc>
          <w:tcPr>
            <w:tcW w:w="2441" w:type="dxa"/>
            <w:vAlign w:val="center"/>
          </w:tcPr>
          <w:p w:rsidR="008A2E7A" w:rsidRDefault="008A2E7A" w:rsidP="00444223">
            <w:pPr>
              <w:pStyle w:val="Endnotentext"/>
              <w:tabs>
                <w:tab w:val="clear" w:pos="1134"/>
                <w:tab w:val="clear" w:pos="5103"/>
              </w:tabs>
            </w:pPr>
          </w:p>
        </w:tc>
        <w:tc>
          <w:tcPr>
            <w:tcW w:w="2441" w:type="dxa"/>
            <w:vAlign w:val="center"/>
          </w:tcPr>
          <w:p w:rsidR="008A2E7A" w:rsidRDefault="008A2E7A" w:rsidP="00444223">
            <w:pPr>
              <w:pStyle w:val="Endnotentext"/>
              <w:tabs>
                <w:tab w:val="clear" w:pos="1134"/>
                <w:tab w:val="clear" w:pos="5103"/>
              </w:tabs>
              <w:ind w:right="74"/>
            </w:pPr>
          </w:p>
        </w:tc>
      </w:tr>
      <w:tr w:rsidR="008A2E7A" w:rsidTr="008A2E7A">
        <w:trPr>
          <w:trHeight w:val="312"/>
        </w:trPr>
        <w:tc>
          <w:tcPr>
            <w:tcW w:w="5041" w:type="dxa"/>
            <w:vAlign w:val="center"/>
          </w:tcPr>
          <w:p w:rsidR="008A2E7A" w:rsidRDefault="008A2E7A" w:rsidP="00444223">
            <w:pPr>
              <w:spacing w:after="100" w:afterAutospacing="1"/>
              <w:ind w:right="-1"/>
            </w:pPr>
            <w:r>
              <w:t>Modell</w:t>
            </w:r>
          </w:p>
        </w:tc>
        <w:tc>
          <w:tcPr>
            <w:tcW w:w="2441" w:type="dxa"/>
            <w:vAlign w:val="center"/>
          </w:tcPr>
          <w:p w:rsidR="008A2E7A" w:rsidRDefault="008A2E7A" w:rsidP="00444223">
            <w:pPr>
              <w:ind w:right="-1"/>
            </w:pPr>
          </w:p>
        </w:tc>
        <w:tc>
          <w:tcPr>
            <w:tcW w:w="2441" w:type="dxa"/>
            <w:vAlign w:val="center"/>
          </w:tcPr>
          <w:p w:rsidR="008A2E7A" w:rsidRDefault="008A2E7A" w:rsidP="00444223">
            <w:pPr>
              <w:ind w:right="74"/>
            </w:pPr>
          </w:p>
        </w:tc>
      </w:tr>
      <w:tr w:rsidR="008A2E7A" w:rsidTr="008A2E7A">
        <w:trPr>
          <w:trHeight w:val="312"/>
        </w:trPr>
        <w:tc>
          <w:tcPr>
            <w:tcW w:w="5041" w:type="dxa"/>
            <w:vAlign w:val="center"/>
          </w:tcPr>
          <w:p w:rsidR="008A2E7A" w:rsidRDefault="008A2E7A" w:rsidP="00444223">
            <w:pPr>
              <w:spacing w:after="100" w:afterAutospacing="1"/>
              <w:ind w:right="-1"/>
            </w:pPr>
            <w:r>
              <w:t xml:space="preserve">Polzahl </w:t>
            </w:r>
          </w:p>
        </w:tc>
        <w:tc>
          <w:tcPr>
            <w:tcW w:w="2441" w:type="dxa"/>
            <w:vAlign w:val="center"/>
          </w:tcPr>
          <w:p w:rsidR="008A2E7A" w:rsidRDefault="008A2E7A" w:rsidP="00444223">
            <w:pPr>
              <w:ind w:right="-1"/>
            </w:pPr>
            <w:r>
              <w:rPr>
                <w:highlight w:val="yellow"/>
              </w:rPr>
              <w:t>4</w:t>
            </w:r>
            <w:r>
              <w:t xml:space="preserve"> (3P+N) / </w:t>
            </w:r>
            <w:r>
              <w:rPr>
                <w:highlight w:val="yellow"/>
              </w:rPr>
              <w:t>2</w:t>
            </w:r>
            <w:r>
              <w:t xml:space="preserve"> (1P+N)</w:t>
            </w:r>
          </w:p>
        </w:tc>
        <w:tc>
          <w:tcPr>
            <w:tcW w:w="2441" w:type="dxa"/>
            <w:vAlign w:val="center"/>
          </w:tcPr>
          <w:p w:rsidR="008A2E7A" w:rsidRDefault="008A2E7A" w:rsidP="00444223">
            <w:pPr>
              <w:ind w:right="74"/>
            </w:pPr>
          </w:p>
        </w:tc>
      </w:tr>
      <w:tr w:rsidR="008A2E7A" w:rsidTr="008A2E7A">
        <w:trPr>
          <w:trHeight w:val="312"/>
        </w:trPr>
        <w:tc>
          <w:tcPr>
            <w:tcW w:w="5041" w:type="dxa"/>
            <w:vAlign w:val="center"/>
          </w:tcPr>
          <w:p w:rsidR="008A2E7A" w:rsidRDefault="008A2E7A" w:rsidP="00444223">
            <w:pPr>
              <w:spacing w:after="100" w:afterAutospacing="1"/>
            </w:pPr>
            <w:r>
              <w:t>Bemessungsbetriebsstrom I</w:t>
            </w:r>
            <w:r>
              <w:rPr>
                <w:vertAlign w:val="subscript"/>
              </w:rPr>
              <w:t>e</w:t>
            </w:r>
          </w:p>
        </w:tc>
        <w:tc>
          <w:tcPr>
            <w:tcW w:w="2441" w:type="dxa"/>
            <w:vAlign w:val="center"/>
          </w:tcPr>
          <w:p w:rsidR="008A2E7A" w:rsidRDefault="008A2E7A" w:rsidP="00444223">
            <w:r>
              <w:rPr>
                <w:highlight w:val="yellow"/>
              </w:rPr>
              <w:t>000</w:t>
            </w:r>
            <w:r>
              <w:t xml:space="preserve"> Amp</w:t>
            </w:r>
          </w:p>
        </w:tc>
        <w:tc>
          <w:tcPr>
            <w:tcW w:w="2441" w:type="dxa"/>
            <w:vAlign w:val="center"/>
          </w:tcPr>
          <w:p w:rsidR="008A2E7A" w:rsidRDefault="008A2E7A" w:rsidP="00444223">
            <w:pPr>
              <w:ind w:right="74"/>
            </w:pPr>
            <w:r>
              <w:t>Amp</w:t>
            </w:r>
          </w:p>
        </w:tc>
      </w:tr>
      <w:tr w:rsidR="008A2E7A" w:rsidTr="008A2E7A">
        <w:trPr>
          <w:trHeight w:val="312"/>
        </w:trPr>
        <w:tc>
          <w:tcPr>
            <w:tcW w:w="5041" w:type="dxa"/>
            <w:vAlign w:val="center"/>
          </w:tcPr>
          <w:p w:rsidR="008A2E7A" w:rsidRDefault="008A2E7A" w:rsidP="00444223">
            <w:pPr>
              <w:spacing w:after="100" w:afterAutospacing="1"/>
            </w:pPr>
            <w:r>
              <w:t>Bemessungsbetriebsspannung</w:t>
            </w:r>
          </w:p>
        </w:tc>
        <w:tc>
          <w:tcPr>
            <w:tcW w:w="2441" w:type="dxa"/>
            <w:vAlign w:val="center"/>
          </w:tcPr>
          <w:p w:rsidR="008A2E7A" w:rsidRDefault="008A2E7A" w:rsidP="00444223">
            <w:r>
              <w:t>3 x 400/230 Volt</w:t>
            </w:r>
          </w:p>
        </w:tc>
        <w:tc>
          <w:tcPr>
            <w:tcW w:w="2441" w:type="dxa"/>
            <w:vAlign w:val="center"/>
          </w:tcPr>
          <w:p w:rsidR="008A2E7A" w:rsidRDefault="008A2E7A" w:rsidP="00444223">
            <w:pPr>
              <w:ind w:right="74"/>
            </w:pPr>
            <w:r>
              <w:t>Volt</w:t>
            </w:r>
          </w:p>
        </w:tc>
      </w:tr>
      <w:tr w:rsidR="008A2E7A" w:rsidTr="008A2E7A">
        <w:trPr>
          <w:trHeight w:val="312"/>
        </w:trPr>
        <w:tc>
          <w:tcPr>
            <w:tcW w:w="5041" w:type="dxa"/>
            <w:vAlign w:val="center"/>
          </w:tcPr>
          <w:p w:rsidR="008A2E7A" w:rsidRDefault="008A2E7A" w:rsidP="00444223">
            <w:pPr>
              <w:spacing w:after="100" w:afterAutospacing="1"/>
            </w:pPr>
            <w:r>
              <w:t>Spannungstoleranz</w:t>
            </w:r>
          </w:p>
        </w:tc>
        <w:tc>
          <w:tcPr>
            <w:tcW w:w="2441" w:type="dxa"/>
            <w:vAlign w:val="center"/>
          </w:tcPr>
          <w:p w:rsidR="008A2E7A" w:rsidRDefault="008A2E7A" w:rsidP="00444223">
            <w:r>
              <w:rPr>
                <w:highlight w:val="yellow"/>
              </w:rPr>
              <w:t>nnn</w:t>
            </w:r>
            <w:r>
              <w:t xml:space="preserve"> %</w:t>
            </w:r>
          </w:p>
        </w:tc>
        <w:tc>
          <w:tcPr>
            <w:tcW w:w="2441" w:type="dxa"/>
            <w:vAlign w:val="center"/>
          </w:tcPr>
          <w:p w:rsidR="008A2E7A" w:rsidRDefault="008A2E7A" w:rsidP="00444223">
            <w:pPr>
              <w:ind w:right="74"/>
            </w:pPr>
            <w:r>
              <w:t>%</w:t>
            </w:r>
          </w:p>
        </w:tc>
      </w:tr>
      <w:tr w:rsidR="008A2E7A" w:rsidTr="008A2E7A">
        <w:trPr>
          <w:trHeight w:val="312"/>
        </w:trPr>
        <w:tc>
          <w:tcPr>
            <w:tcW w:w="5041" w:type="dxa"/>
            <w:vAlign w:val="center"/>
          </w:tcPr>
          <w:p w:rsidR="008A2E7A" w:rsidRDefault="008A2E7A" w:rsidP="00444223">
            <w:pPr>
              <w:spacing w:after="100" w:afterAutospacing="1"/>
            </w:pPr>
            <w:r>
              <w:t>Bemessungsbetriebsfrequenz</w:t>
            </w:r>
          </w:p>
        </w:tc>
        <w:tc>
          <w:tcPr>
            <w:tcW w:w="2441" w:type="dxa"/>
            <w:vAlign w:val="center"/>
          </w:tcPr>
          <w:p w:rsidR="008A2E7A" w:rsidRDefault="008A2E7A" w:rsidP="00444223">
            <w:r>
              <w:t>50 Hz</w:t>
            </w:r>
          </w:p>
        </w:tc>
        <w:tc>
          <w:tcPr>
            <w:tcW w:w="2441" w:type="dxa"/>
            <w:vAlign w:val="center"/>
          </w:tcPr>
          <w:p w:rsidR="008A2E7A" w:rsidRDefault="008A2E7A" w:rsidP="00444223">
            <w:pPr>
              <w:ind w:right="74"/>
            </w:pPr>
            <w:r>
              <w:t>Hz</w:t>
            </w:r>
          </w:p>
        </w:tc>
      </w:tr>
      <w:tr w:rsidR="008A2E7A" w:rsidTr="008A2E7A">
        <w:trPr>
          <w:trHeight w:val="312"/>
        </w:trPr>
        <w:tc>
          <w:tcPr>
            <w:tcW w:w="5041" w:type="dxa"/>
            <w:vAlign w:val="center"/>
          </w:tcPr>
          <w:p w:rsidR="008A2E7A" w:rsidRDefault="008A2E7A" w:rsidP="00444223">
            <w:pPr>
              <w:spacing w:after="100" w:afterAutospacing="1"/>
            </w:pPr>
            <w:r>
              <w:t>Frequenztoleranz</w:t>
            </w:r>
          </w:p>
        </w:tc>
        <w:tc>
          <w:tcPr>
            <w:tcW w:w="2441" w:type="dxa"/>
            <w:vAlign w:val="center"/>
          </w:tcPr>
          <w:p w:rsidR="008A2E7A" w:rsidRDefault="008A2E7A" w:rsidP="00444223">
            <w:r>
              <w:rPr>
                <w:highlight w:val="yellow"/>
              </w:rPr>
              <w:t>nnn</w:t>
            </w:r>
            <w:r>
              <w:t xml:space="preserve"> %</w:t>
            </w:r>
          </w:p>
        </w:tc>
        <w:tc>
          <w:tcPr>
            <w:tcW w:w="2441" w:type="dxa"/>
            <w:vAlign w:val="center"/>
          </w:tcPr>
          <w:p w:rsidR="008A2E7A" w:rsidRDefault="008A2E7A" w:rsidP="00444223">
            <w:pPr>
              <w:ind w:right="74"/>
            </w:pPr>
            <w:r>
              <w:t>%</w:t>
            </w:r>
          </w:p>
        </w:tc>
      </w:tr>
      <w:tr w:rsidR="008A2E7A" w:rsidTr="008A2E7A">
        <w:trPr>
          <w:trHeight w:val="312"/>
        </w:trPr>
        <w:tc>
          <w:tcPr>
            <w:tcW w:w="5041" w:type="dxa"/>
            <w:vAlign w:val="center"/>
          </w:tcPr>
          <w:p w:rsidR="008A2E7A" w:rsidRDefault="008A2E7A" w:rsidP="00444223">
            <w:pPr>
              <w:pStyle w:val="Kopfzeile"/>
              <w:tabs>
                <w:tab w:val="clear" w:pos="4536"/>
                <w:tab w:val="clear" w:pos="9072"/>
              </w:tabs>
              <w:spacing w:after="100" w:afterAutospacing="1"/>
              <w:jc w:val="both"/>
            </w:pPr>
            <w:r>
              <w:t>Belastbarkeit des Neutralleiters</w:t>
            </w:r>
          </w:p>
        </w:tc>
        <w:tc>
          <w:tcPr>
            <w:tcW w:w="2441" w:type="dxa"/>
            <w:vAlign w:val="center"/>
          </w:tcPr>
          <w:p w:rsidR="008A2E7A" w:rsidRDefault="008A2E7A" w:rsidP="00444223">
            <w:pPr>
              <w:pStyle w:val="Kopfzeile"/>
              <w:tabs>
                <w:tab w:val="clear" w:pos="4536"/>
                <w:tab w:val="clear" w:pos="9072"/>
              </w:tabs>
              <w:jc w:val="both"/>
            </w:pPr>
            <w:r>
              <w:t>100 (Ph) %</w:t>
            </w:r>
          </w:p>
        </w:tc>
        <w:tc>
          <w:tcPr>
            <w:tcW w:w="2441" w:type="dxa"/>
            <w:vAlign w:val="center"/>
          </w:tcPr>
          <w:p w:rsidR="008A2E7A" w:rsidRDefault="008A2E7A" w:rsidP="00444223">
            <w:pPr>
              <w:pStyle w:val="Kopfzeile"/>
              <w:tabs>
                <w:tab w:val="clear" w:pos="4536"/>
                <w:tab w:val="clear" w:pos="9072"/>
              </w:tabs>
              <w:ind w:right="74"/>
              <w:jc w:val="both"/>
            </w:pPr>
          </w:p>
        </w:tc>
      </w:tr>
      <w:tr w:rsidR="008A2E7A" w:rsidTr="008A2E7A">
        <w:trPr>
          <w:trHeight w:val="312"/>
        </w:trPr>
        <w:tc>
          <w:tcPr>
            <w:tcW w:w="5041" w:type="dxa"/>
            <w:tcBorders>
              <w:bottom w:val="single" w:sz="4" w:space="0" w:color="auto"/>
            </w:tcBorders>
            <w:vAlign w:val="center"/>
          </w:tcPr>
          <w:p w:rsidR="008A2E7A" w:rsidRDefault="008A2E7A" w:rsidP="00444223">
            <w:pPr>
              <w:spacing w:after="100" w:afterAutospacing="1"/>
            </w:pPr>
            <w:r>
              <w:t>Leistungsfaktor</w:t>
            </w:r>
          </w:p>
        </w:tc>
        <w:tc>
          <w:tcPr>
            <w:tcW w:w="2441" w:type="dxa"/>
            <w:tcBorders>
              <w:bottom w:val="single" w:sz="4" w:space="0" w:color="auto"/>
            </w:tcBorders>
            <w:vAlign w:val="center"/>
          </w:tcPr>
          <w:p w:rsidR="008A2E7A" w:rsidRDefault="008A2E7A" w:rsidP="00444223"/>
        </w:tc>
        <w:tc>
          <w:tcPr>
            <w:tcW w:w="2441" w:type="dxa"/>
            <w:tcBorders>
              <w:bottom w:val="single" w:sz="4" w:space="0" w:color="auto"/>
            </w:tcBorders>
            <w:vAlign w:val="center"/>
          </w:tcPr>
          <w:p w:rsidR="008A2E7A" w:rsidRDefault="008A2E7A" w:rsidP="00444223">
            <w:pPr>
              <w:ind w:right="74"/>
            </w:pPr>
          </w:p>
        </w:tc>
      </w:tr>
      <w:tr w:rsidR="008A2E7A" w:rsidTr="008A2E7A">
        <w:trPr>
          <w:trHeight w:val="312"/>
        </w:trPr>
        <w:tc>
          <w:tcPr>
            <w:tcW w:w="5041" w:type="dxa"/>
            <w:tcBorders>
              <w:bottom w:val="single" w:sz="12" w:space="0" w:color="auto"/>
            </w:tcBorders>
            <w:vAlign w:val="center"/>
          </w:tcPr>
          <w:p w:rsidR="008A2E7A" w:rsidRDefault="008A2E7A" w:rsidP="00444223">
            <w:pPr>
              <w:spacing w:after="100" w:afterAutospacing="1"/>
            </w:pPr>
            <w:r>
              <w:t>Scheitelfaktor</w:t>
            </w:r>
          </w:p>
        </w:tc>
        <w:tc>
          <w:tcPr>
            <w:tcW w:w="2441" w:type="dxa"/>
            <w:tcBorders>
              <w:bottom w:val="single" w:sz="12" w:space="0" w:color="auto"/>
            </w:tcBorders>
            <w:vAlign w:val="center"/>
          </w:tcPr>
          <w:p w:rsidR="008A2E7A" w:rsidRDefault="008A2E7A" w:rsidP="00444223">
            <w:r>
              <w:sym w:font="Symbol" w:char="F0B3"/>
            </w:r>
            <w:r>
              <w:t xml:space="preserve"> 5</w:t>
            </w:r>
          </w:p>
        </w:tc>
        <w:tc>
          <w:tcPr>
            <w:tcW w:w="2441" w:type="dxa"/>
            <w:tcBorders>
              <w:bottom w:val="single" w:sz="12" w:space="0" w:color="auto"/>
            </w:tcBorders>
            <w:vAlign w:val="center"/>
          </w:tcPr>
          <w:p w:rsidR="008A2E7A" w:rsidRDefault="008A2E7A" w:rsidP="00444223">
            <w:pPr>
              <w:ind w:right="74"/>
            </w:pPr>
          </w:p>
        </w:tc>
      </w:tr>
      <w:tr w:rsidR="008A2E7A" w:rsidTr="008A2E7A">
        <w:trPr>
          <w:trHeight w:val="312"/>
        </w:trPr>
        <w:tc>
          <w:tcPr>
            <w:tcW w:w="5041" w:type="dxa"/>
            <w:tcBorders>
              <w:top w:val="single" w:sz="12" w:space="0" w:color="auto"/>
            </w:tcBorders>
            <w:vAlign w:val="center"/>
          </w:tcPr>
          <w:p w:rsidR="008A2E7A" w:rsidRDefault="008A2E7A" w:rsidP="00444223">
            <w:pPr>
              <w:spacing w:after="100" w:afterAutospacing="1"/>
            </w:pPr>
            <w:r>
              <w:t>Transferzeit automatisch bei synchronen Netzen</w:t>
            </w:r>
          </w:p>
        </w:tc>
        <w:tc>
          <w:tcPr>
            <w:tcW w:w="2441" w:type="dxa"/>
            <w:tcBorders>
              <w:top w:val="single" w:sz="12" w:space="0" w:color="auto"/>
            </w:tcBorders>
            <w:vAlign w:val="center"/>
          </w:tcPr>
          <w:p w:rsidR="008A2E7A" w:rsidRDefault="008A2E7A" w:rsidP="00444223">
            <w:r>
              <w:t>&lt; 2 ms</w:t>
            </w:r>
          </w:p>
        </w:tc>
        <w:tc>
          <w:tcPr>
            <w:tcW w:w="2441" w:type="dxa"/>
            <w:tcBorders>
              <w:top w:val="single" w:sz="12" w:space="0" w:color="auto"/>
            </w:tcBorders>
            <w:vAlign w:val="center"/>
          </w:tcPr>
          <w:p w:rsidR="008A2E7A" w:rsidRDefault="008A2E7A" w:rsidP="00444223">
            <w:pPr>
              <w:ind w:right="74"/>
            </w:pPr>
            <w:r>
              <w:t>ms</w:t>
            </w:r>
          </w:p>
        </w:tc>
      </w:tr>
      <w:tr w:rsidR="008A2E7A" w:rsidTr="008A2E7A">
        <w:trPr>
          <w:trHeight w:val="312"/>
        </w:trPr>
        <w:tc>
          <w:tcPr>
            <w:tcW w:w="5041" w:type="dxa"/>
            <w:vAlign w:val="center"/>
          </w:tcPr>
          <w:p w:rsidR="008A2E7A" w:rsidRDefault="008A2E7A" w:rsidP="00444223">
            <w:pPr>
              <w:spacing w:after="100" w:afterAutospacing="1"/>
            </w:pPr>
            <w:r>
              <w:t>Transferzeit manuell bei synchronen Netzen</w:t>
            </w:r>
          </w:p>
        </w:tc>
        <w:tc>
          <w:tcPr>
            <w:tcW w:w="2441" w:type="dxa"/>
            <w:vAlign w:val="center"/>
          </w:tcPr>
          <w:p w:rsidR="008A2E7A" w:rsidRDefault="008A2E7A" w:rsidP="00444223">
            <w:r>
              <w:t>&lt; 2 ms</w:t>
            </w:r>
          </w:p>
        </w:tc>
        <w:tc>
          <w:tcPr>
            <w:tcW w:w="2441" w:type="dxa"/>
            <w:vAlign w:val="center"/>
          </w:tcPr>
          <w:p w:rsidR="008A2E7A" w:rsidRDefault="008A2E7A" w:rsidP="00444223">
            <w:pPr>
              <w:ind w:right="74"/>
            </w:pPr>
            <w:r>
              <w:t>ms</w:t>
            </w:r>
          </w:p>
        </w:tc>
      </w:tr>
      <w:tr w:rsidR="008A2E7A" w:rsidTr="008A2E7A">
        <w:trPr>
          <w:trHeight w:val="312"/>
        </w:trPr>
        <w:tc>
          <w:tcPr>
            <w:tcW w:w="5041" w:type="dxa"/>
            <w:vAlign w:val="center"/>
          </w:tcPr>
          <w:p w:rsidR="008A2E7A" w:rsidRDefault="008A2E7A" w:rsidP="00444223">
            <w:pPr>
              <w:spacing w:after="100" w:afterAutospacing="1"/>
            </w:pPr>
            <w:r>
              <w:t xml:space="preserve">Transferzeit bei asynchronen Netzen </w:t>
            </w:r>
          </w:p>
        </w:tc>
        <w:tc>
          <w:tcPr>
            <w:tcW w:w="2441" w:type="dxa"/>
            <w:vAlign w:val="center"/>
          </w:tcPr>
          <w:p w:rsidR="008A2E7A" w:rsidRDefault="008A2E7A" w:rsidP="00444223">
            <w:r>
              <w:t xml:space="preserve">10 ms </w:t>
            </w:r>
          </w:p>
        </w:tc>
        <w:tc>
          <w:tcPr>
            <w:tcW w:w="2441" w:type="dxa"/>
            <w:vAlign w:val="center"/>
          </w:tcPr>
          <w:p w:rsidR="008A2E7A" w:rsidRDefault="008A2E7A" w:rsidP="00444223">
            <w:pPr>
              <w:ind w:right="74"/>
            </w:pPr>
            <w:r>
              <w:t>ms</w:t>
            </w:r>
          </w:p>
        </w:tc>
      </w:tr>
      <w:tr w:rsidR="008A2E7A" w:rsidTr="008A2E7A">
        <w:tblPrEx>
          <w:tblCellMar>
            <w:left w:w="70" w:type="dxa"/>
            <w:right w:w="70" w:type="dxa"/>
          </w:tblCellMar>
          <w:tblLook w:val="0000"/>
        </w:tblPrEx>
        <w:trPr>
          <w:trHeight w:val="312"/>
        </w:trPr>
        <w:tc>
          <w:tcPr>
            <w:tcW w:w="5041" w:type="dxa"/>
            <w:vAlign w:val="center"/>
          </w:tcPr>
          <w:p w:rsidR="008A2E7A" w:rsidRDefault="008A2E7A" w:rsidP="00444223">
            <w:pPr>
              <w:spacing w:after="100" w:afterAutospacing="1"/>
              <w:ind w:left="57"/>
              <w:rPr>
                <w:rFonts w:cs="Arial"/>
              </w:rPr>
            </w:pPr>
            <w:r>
              <w:rPr>
                <w:rFonts w:cs="Arial"/>
              </w:rPr>
              <w:t>Zulässige Überlast bei 110 % Last</w:t>
            </w:r>
          </w:p>
        </w:tc>
        <w:tc>
          <w:tcPr>
            <w:tcW w:w="2441" w:type="dxa"/>
            <w:vAlign w:val="center"/>
          </w:tcPr>
          <w:p w:rsidR="008A2E7A" w:rsidRDefault="008A2E7A" w:rsidP="00444223">
            <w:pPr>
              <w:ind w:right="74"/>
              <w:rPr>
                <w:rFonts w:cs="Arial"/>
              </w:rPr>
            </w:pPr>
          </w:p>
        </w:tc>
        <w:tc>
          <w:tcPr>
            <w:tcW w:w="2441" w:type="dxa"/>
            <w:vAlign w:val="center"/>
          </w:tcPr>
          <w:p w:rsidR="008A2E7A" w:rsidRDefault="008A2E7A" w:rsidP="00444223">
            <w:pPr>
              <w:ind w:right="72"/>
              <w:rPr>
                <w:rFonts w:cs="Arial"/>
              </w:rPr>
            </w:pPr>
            <w:r>
              <w:rPr>
                <w:rFonts w:cs="Arial"/>
              </w:rPr>
              <w:t>Minuten</w:t>
            </w:r>
          </w:p>
        </w:tc>
      </w:tr>
      <w:tr w:rsidR="008A2E7A" w:rsidTr="008A2E7A">
        <w:tblPrEx>
          <w:tblCellMar>
            <w:left w:w="70" w:type="dxa"/>
            <w:right w:w="70" w:type="dxa"/>
          </w:tblCellMar>
          <w:tblLook w:val="0000"/>
        </w:tblPrEx>
        <w:trPr>
          <w:trHeight w:val="312"/>
        </w:trPr>
        <w:tc>
          <w:tcPr>
            <w:tcW w:w="5041" w:type="dxa"/>
            <w:vAlign w:val="center"/>
          </w:tcPr>
          <w:p w:rsidR="008A2E7A" w:rsidRDefault="008A2E7A" w:rsidP="00444223">
            <w:pPr>
              <w:spacing w:after="100" w:afterAutospacing="1"/>
              <w:ind w:left="57"/>
              <w:rPr>
                <w:rFonts w:cs="Arial"/>
              </w:rPr>
            </w:pPr>
            <w:r>
              <w:rPr>
                <w:rFonts w:cs="Arial"/>
              </w:rPr>
              <w:t>Zulässige Überlast bei 120 % Last</w:t>
            </w:r>
          </w:p>
        </w:tc>
        <w:tc>
          <w:tcPr>
            <w:tcW w:w="2441" w:type="dxa"/>
            <w:vAlign w:val="center"/>
          </w:tcPr>
          <w:p w:rsidR="008A2E7A" w:rsidRDefault="008A2E7A" w:rsidP="00444223">
            <w:pPr>
              <w:ind w:right="74"/>
              <w:rPr>
                <w:rFonts w:cs="Arial"/>
              </w:rPr>
            </w:pPr>
          </w:p>
        </w:tc>
        <w:tc>
          <w:tcPr>
            <w:tcW w:w="2441" w:type="dxa"/>
            <w:vAlign w:val="center"/>
          </w:tcPr>
          <w:p w:rsidR="008A2E7A" w:rsidRDefault="008A2E7A" w:rsidP="00444223">
            <w:pPr>
              <w:ind w:right="72"/>
              <w:rPr>
                <w:rFonts w:cs="Arial"/>
              </w:rPr>
            </w:pPr>
            <w:r>
              <w:rPr>
                <w:rFonts w:cs="Arial"/>
              </w:rPr>
              <w:t>Minuten</w:t>
            </w:r>
          </w:p>
        </w:tc>
      </w:tr>
      <w:tr w:rsidR="008A2E7A" w:rsidTr="008A2E7A">
        <w:tblPrEx>
          <w:tblCellMar>
            <w:left w:w="70" w:type="dxa"/>
            <w:right w:w="70" w:type="dxa"/>
          </w:tblCellMar>
          <w:tblLook w:val="0000"/>
        </w:tblPrEx>
        <w:trPr>
          <w:trHeight w:val="312"/>
        </w:trPr>
        <w:tc>
          <w:tcPr>
            <w:tcW w:w="5041" w:type="dxa"/>
            <w:vAlign w:val="center"/>
          </w:tcPr>
          <w:p w:rsidR="008A2E7A" w:rsidRDefault="008A2E7A" w:rsidP="00444223">
            <w:pPr>
              <w:spacing w:after="100" w:afterAutospacing="1"/>
              <w:ind w:left="57"/>
              <w:rPr>
                <w:rFonts w:cs="Arial"/>
              </w:rPr>
            </w:pPr>
            <w:r>
              <w:rPr>
                <w:rFonts w:cs="Arial"/>
              </w:rPr>
              <w:t>Zulässige Überlast bei 150 % Last</w:t>
            </w:r>
          </w:p>
        </w:tc>
        <w:tc>
          <w:tcPr>
            <w:tcW w:w="2441" w:type="dxa"/>
            <w:vAlign w:val="center"/>
          </w:tcPr>
          <w:p w:rsidR="008A2E7A" w:rsidRDefault="008A2E7A" w:rsidP="00444223">
            <w:pPr>
              <w:ind w:right="74"/>
              <w:rPr>
                <w:rFonts w:cs="Arial"/>
              </w:rPr>
            </w:pPr>
          </w:p>
        </w:tc>
        <w:tc>
          <w:tcPr>
            <w:tcW w:w="2441" w:type="dxa"/>
            <w:vAlign w:val="center"/>
          </w:tcPr>
          <w:p w:rsidR="008A2E7A" w:rsidRDefault="008A2E7A" w:rsidP="00444223">
            <w:pPr>
              <w:ind w:right="72"/>
              <w:rPr>
                <w:rFonts w:cs="Arial"/>
              </w:rPr>
            </w:pPr>
            <w:r>
              <w:rPr>
                <w:rFonts w:cs="Arial"/>
              </w:rPr>
              <w:t>Minuten</w:t>
            </w:r>
          </w:p>
        </w:tc>
      </w:tr>
      <w:tr w:rsidR="008A2E7A" w:rsidTr="008A2E7A">
        <w:trPr>
          <w:trHeight w:val="312"/>
        </w:trPr>
        <w:tc>
          <w:tcPr>
            <w:tcW w:w="5041" w:type="dxa"/>
            <w:vAlign w:val="center"/>
          </w:tcPr>
          <w:p w:rsidR="008A2E7A" w:rsidRDefault="008A2E7A" w:rsidP="00444223">
            <w:pPr>
              <w:rPr>
                <w:rFonts w:cs="Arial"/>
              </w:rPr>
            </w:pPr>
            <w:r>
              <w:rPr>
                <w:rFonts w:cs="Arial"/>
              </w:rPr>
              <w:t>Verlustleistung bei I</w:t>
            </w:r>
            <w:r>
              <w:rPr>
                <w:rFonts w:cs="Arial"/>
                <w:vertAlign w:val="subscript"/>
              </w:rPr>
              <w:t>e</w:t>
            </w:r>
          </w:p>
        </w:tc>
        <w:tc>
          <w:tcPr>
            <w:tcW w:w="2441" w:type="dxa"/>
            <w:vAlign w:val="center"/>
          </w:tcPr>
          <w:p w:rsidR="008A2E7A" w:rsidRDefault="008A2E7A" w:rsidP="00444223">
            <w:pPr>
              <w:rPr>
                <w:rFonts w:cs="Arial"/>
              </w:rPr>
            </w:pPr>
            <w:r>
              <w:rPr>
                <w:rFonts w:cs="Arial"/>
              </w:rPr>
              <w:t>kW</w:t>
            </w:r>
          </w:p>
        </w:tc>
        <w:tc>
          <w:tcPr>
            <w:tcW w:w="2441" w:type="dxa"/>
            <w:vAlign w:val="center"/>
          </w:tcPr>
          <w:p w:rsidR="008A2E7A" w:rsidRDefault="008A2E7A" w:rsidP="00444223">
            <w:pPr>
              <w:ind w:right="74"/>
              <w:rPr>
                <w:rFonts w:cs="Arial"/>
              </w:rPr>
            </w:pPr>
            <w:r>
              <w:rPr>
                <w:rFonts w:cs="Arial"/>
              </w:rPr>
              <w:t>kW</w:t>
            </w:r>
          </w:p>
        </w:tc>
      </w:tr>
      <w:tr w:rsidR="008A2E7A" w:rsidTr="008A2E7A">
        <w:trPr>
          <w:trHeight w:val="340"/>
        </w:trPr>
        <w:tc>
          <w:tcPr>
            <w:tcW w:w="5041" w:type="dxa"/>
            <w:vAlign w:val="center"/>
          </w:tcPr>
          <w:p w:rsidR="008A2E7A" w:rsidRDefault="008A2E7A" w:rsidP="00444223">
            <w:pPr>
              <w:rPr>
                <w:rFonts w:cs="Arial"/>
              </w:rPr>
            </w:pPr>
            <w:r>
              <w:rPr>
                <w:rFonts w:cs="Arial"/>
              </w:rPr>
              <w:t>Verlustleistung bei 50 % I</w:t>
            </w:r>
            <w:r>
              <w:rPr>
                <w:rFonts w:cs="Arial"/>
                <w:vertAlign w:val="subscript"/>
              </w:rPr>
              <w:t>e</w:t>
            </w:r>
          </w:p>
        </w:tc>
        <w:tc>
          <w:tcPr>
            <w:tcW w:w="2441" w:type="dxa"/>
            <w:vAlign w:val="center"/>
          </w:tcPr>
          <w:p w:rsidR="008A2E7A" w:rsidRDefault="008A2E7A" w:rsidP="00444223">
            <w:pPr>
              <w:rPr>
                <w:rFonts w:cs="Arial"/>
              </w:rPr>
            </w:pPr>
            <w:r>
              <w:rPr>
                <w:rFonts w:cs="Arial"/>
              </w:rPr>
              <w:t>kW</w:t>
            </w:r>
          </w:p>
        </w:tc>
        <w:tc>
          <w:tcPr>
            <w:tcW w:w="2441" w:type="dxa"/>
            <w:vAlign w:val="center"/>
          </w:tcPr>
          <w:p w:rsidR="008A2E7A" w:rsidRDefault="008A2E7A" w:rsidP="00444223">
            <w:pPr>
              <w:ind w:right="74"/>
              <w:rPr>
                <w:rFonts w:cs="Arial"/>
              </w:rPr>
            </w:pPr>
            <w:r>
              <w:rPr>
                <w:rFonts w:cs="Arial"/>
              </w:rPr>
              <w:t>kW</w:t>
            </w:r>
          </w:p>
        </w:tc>
      </w:tr>
      <w:tr w:rsidR="008A2E7A" w:rsidTr="008A2E7A">
        <w:trPr>
          <w:trHeight w:val="312"/>
        </w:trPr>
        <w:tc>
          <w:tcPr>
            <w:tcW w:w="5041" w:type="dxa"/>
            <w:vAlign w:val="center"/>
          </w:tcPr>
          <w:p w:rsidR="008A2E7A" w:rsidRDefault="008A2E7A" w:rsidP="00444223">
            <w:pPr>
              <w:pStyle w:val="Kopfzeile"/>
              <w:tabs>
                <w:tab w:val="clear" w:pos="4536"/>
                <w:tab w:val="clear" w:pos="9072"/>
              </w:tabs>
              <w:jc w:val="both"/>
              <w:rPr>
                <w:rFonts w:cs="Arial"/>
              </w:rPr>
            </w:pPr>
            <w:r>
              <w:rPr>
                <w:rFonts w:cs="Arial"/>
              </w:rPr>
              <w:t>Ventilatoren</w:t>
            </w:r>
          </w:p>
        </w:tc>
        <w:tc>
          <w:tcPr>
            <w:tcW w:w="2441" w:type="dxa"/>
            <w:vAlign w:val="center"/>
          </w:tcPr>
          <w:p w:rsidR="008A2E7A" w:rsidRDefault="008A2E7A" w:rsidP="00444223">
            <w:pPr>
              <w:pStyle w:val="Kopfzeile"/>
              <w:tabs>
                <w:tab w:val="clear" w:pos="4536"/>
                <w:tab w:val="clear" w:pos="9072"/>
              </w:tabs>
              <w:jc w:val="both"/>
              <w:rPr>
                <w:rFonts w:cs="Arial"/>
              </w:rPr>
            </w:pPr>
            <w:r>
              <w:rPr>
                <w:rFonts w:cs="Arial"/>
              </w:rPr>
              <w:t>Anzahl</w:t>
            </w:r>
          </w:p>
        </w:tc>
        <w:tc>
          <w:tcPr>
            <w:tcW w:w="2441" w:type="dxa"/>
            <w:vAlign w:val="center"/>
          </w:tcPr>
          <w:p w:rsidR="008A2E7A" w:rsidRDefault="008A2E7A" w:rsidP="00444223">
            <w:pPr>
              <w:pStyle w:val="Kopfzeile"/>
              <w:tabs>
                <w:tab w:val="clear" w:pos="4536"/>
                <w:tab w:val="clear" w:pos="9072"/>
              </w:tabs>
              <w:ind w:right="74"/>
              <w:jc w:val="both"/>
              <w:rPr>
                <w:rFonts w:cs="Arial"/>
              </w:rPr>
            </w:pPr>
          </w:p>
        </w:tc>
      </w:tr>
      <w:tr w:rsidR="008A2E7A" w:rsidTr="008A2E7A">
        <w:trPr>
          <w:trHeight w:val="312"/>
        </w:trPr>
        <w:tc>
          <w:tcPr>
            <w:tcW w:w="5041" w:type="dxa"/>
            <w:vAlign w:val="center"/>
          </w:tcPr>
          <w:p w:rsidR="008A2E7A" w:rsidRDefault="008A2E7A" w:rsidP="00444223">
            <w:pPr>
              <w:rPr>
                <w:rFonts w:cs="Arial"/>
              </w:rPr>
            </w:pPr>
            <w:r>
              <w:rPr>
                <w:rFonts w:cs="Arial"/>
              </w:rPr>
              <w:t>Ventilatorenredundanz</w:t>
            </w:r>
          </w:p>
        </w:tc>
        <w:tc>
          <w:tcPr>
            <w:tcW w:w="2441" w:type="dxa"/>
            <w:vAlign w:val="center"/>
          </w:tcPr>
          <w:p w:rsidR="008A2E7A" w:rsidRDefault="008A2E7A" w:rsidP="00444223">
            <w:pPr>
              <w:ind w:right="72"/>
              <w:rPr>
                <w:rFonts w:cs="Arial"/>
              </w:rPr>
            </w:pPr>
            <w:r>
              <w:rPr>
                <w:rFonts w:cs="Arial"/>
              </w:rPr>
              <w:t>n+1</w:t>
            </w:r>
          </w:p>
        </w:tc>
        <w:tc>
          <w:tcPr>
            <w:tcW w:w="2441" w:type="dxa"/>
            <w:vAlign w:val="center"/>
          </w:tcPr>
          <w:p w:rsidR="008A2E7A" w:rsidRDefault="008A2E7A" w:rsidP="00444223">
            <w:pPr>
              <w:ind w:right="74"/>
              <w:rPr>
                <w:rFonts w:cs="Arial"/>
              </w:rPr>
            </w:pPr>
            <w:r>
              <w:rPr>
                <w:rFonts w:cs="Arial"/>
              </w:rPr>
              <w:t>n+1</w:t>
            </w:r>
          </w:p>
        </w:tc>
      </w:tr>
      <w:tr w:rsidR="008A2E7A" w:rsidTr="008A2E7A">
        <w:trPr>
          <w:trHeight w:val="312"/>
        </w:trPr>
        <w:tc>
          <w:tcPr>
            <w:tcW w:w="5041" w:type="dxa"/>
            <w:vAlign w:val="center"/>
          </w:tcPr>
          <w:p w:rsidR="008A2E7A" w:rsidRDefault="008A2E7A" w:rsidP="00444223">
            <w:pPr>
              <w:rPr>
                <w:rFonts w:cs="Arial"/>
              </w:rPr>
            </w:pPr>
            <w:r>
              <w:rPr>
                <w:rFonts w:cs="Arial"/>
              </w:rPr>
              <w:t>Geräuschpegel in 1 m Entfernung</w:t>
            </w:r>
          </w:p>
        </w:tc>
        <w:tc>
          <w:tcPr>
            <w:tcW w:w="2441" w:type="dxa"/>
            <w:vAlign w:val="center"/>
          </w:tcPr>
          <w:p w:rsidR="008A2E7A" w:rsidRDefault="008A2E7A" w:rsidP="00444223">
            <w:pPr>
              <w:rPr>
                <w:rFonts w:cs="Arial"/>
              </w:rPr>
            </w:pPr>
          </w:p>
        </w:tc>
        <w:tc>
          <w:tcPr>
            <w:tcW w:w="2441" w:type="dxa"/>
            <w:vAlign w:val="center"/>
          </w:tcPr>
          <w:p w:rsidR="008A2E7A" w:rsidRDefault="008A2E7A" w:rsidP="00444223">
            <w:pPr>
              <w:ind w:right="74"/>
              <w:rPr>
                <w:rFonts w:cs="Arial"/>
              </w:rPr>
            </w:pPr>
            <w:r>
              <w:rPr>
                <w:rFonts w:cs="Arial"/>
              </w:rPr>
              <w:t>dB(A)</w:t>
            </w:r>
          </w:p>
        </w:tc>
      </w:tr>
      <w:tr w:rsidR="008A2E7A" w:rsidTr="008A2E7A">
        <w:trPr>
          <w:trHeight w:val="312"/>
        </w:trPr>
        <w:tc>
          <w:tcPr>
            <w:tcW w:w="5041" w:type="dxa"/>
            <w:vAlign w:val="center"/>
          </w:tcPr>
          <w:p w:rsidR="008A2E7A" w:rsidRDefault="008A2E7A" w:rsidP="00444223">
            <w:pPr>
              <w:pStyle w:val="Kopfzeile"/>
              <w:tabs>
                <w:tab w:val="clear" w:pos="4536"/>
                <w:tab w:val="clear" w:pos="9072"/>
              </w:tabs>
              <w:jc w:val="both"/>
              <w:rPr>
                <w:rFonts w:cs="Arial"/>
              </w:rPr>
            </w:pPr>
            <w:r>
              <w:rPr>
                <w:rFonts w:cs="Arial"/>
              </w:rPr>
              <w:t>Zulässige Umgebungstemperatur:</w:t>
            </w:r>
          </w:p>
        </w:tc>
        <w:tc>
          <w:tcPr>
            <w:tcW w:w="2441" w:type="dxa"/>
            <w:vAlign w:val="center"/>
          </w:tcPr>
          <w:p w:rsidR="008A2E7A" w:rsidRDefault="008A2E7A" w:rsidP="00444223">
            <w:pPr>
              <w:pStyle w:val="Kopfzeile"/>
              <w:tabs>
                <w:tab w:val="clear" w:pos="4536"/>
                <w:tab w:val="clear" w:pos="9072"/>
              </w:tabs>
              <w:jc w:val="both"/>
              <w:rPr>
                <w:rFonts w:cs="Arial"/>
              </w:rPr>
            </w:pPr>
          </w:p>
        </w:tc>
        <w:tc>
          <w:tcPr>
            <w:tcW w:w="2441" w:type="dxa"/>
            <w:vAlign w:val="center"/>
          </w:tcPr>
          <w:p w:rsidR="008A2E7A" w:rsidRDefault="008A2E7A" w:rsidP="00444223">
            <w:pPr>
              <w:pStyle w:val="Kopfzeile"/>
              <w:tabs>
                <w:tab w:val="clear" w:pos="4536"/>
                <w:tab w:val="clear" w:pos="9072"/>
              </w:tabs>
              <w:ind w:right="74"/>
              <w:jc w:val="both"/>
              <w:rPr>
                <w:rFonts w:cs="Arial"/>
              </w:rPr>
            </w:pPr>
            <w:r>
              <w:rPr>
                <w:rFonts w:cs="Arial"/>
              </w:rPr>
              <w:t>°C</w:t>
            </w:r>
          </w:p>
        </w:tc>
      </w:tr>
      <w:tr w:rsidR="008A2E7A" w:rsidTr="008A2E7A">
        <w:trPr>
          <w:trHeight w:val="312"/>
        </w:trPr>
        <w:tc>
          <w:tcPr>
            <w:tcW w:w="5041" w:type="dxa"/>
            <w:vAlign w:val="center"/>
          </w:tcPr>
          <w:p w:rsidR="008A2E7A" w:rsidRDefault="008A2E7A" w:rsidP="00444223">
            <w:pPr>
              <w:pStyle w:val="Kopfzeile"/>
              <w:tabs>
                <w:tab w:val="clear" w:pos="4536"/>
                <w:tab w:val="clear" w:pos="9072"/>
              </w:tabs>
              <w:jc w:val="both"/>
              <w:rPr>
                <w:rFonts w:cs="Arial"/>
              </w:rPr>
            </w:pPr>
            <w:r>
              <w:rPr>
                <w:rFonts w:cs="Arial"/>
              </w:rPr>
              <w:t>Schutzart</w:t>
            </w:r>
          </w:p>
        </w:tc>
        <w:tc>
          <w:tcPr>
            <w:tcW w:w="2441" w:type="dxa"/>
            <w:vAlign w:val="center"/>
          </w:tcPr>
          <w:p w:rsidR="008A2E7A" w:rsidRDefault="008A2E7A" w:rsidP="00444223">
            <w:pPr>
              <w:rPr>
                <w:rFonts w:cs="Arial"/>
              </w:rPr>
            </w:pPr>
            <w:r>
              <w:rPr>
                <w:rFonts w:cs="Arial"/>
              </w:rPr>
              <w:t xml:space="preserve">IP </w:t>
            </w:r>
            <w:r>
              <w:rPr>
                <w:rFonts w:cs="Arial"/>
                <w:highlight w:val="yellow"/>
              </w:rPr>
              <w:t>20</w:t>
            </w:r>
          </w:p>
        </w:tc>
        <w:tc>
          <w:tcPr>
            <w:tcW w:w="2441" w:type="dxa"/>
            <w:vAlign w:val="center"/>
          </w:tcPr>
          <w:p w:rsidR="008A2E7A" w:rsidRDefault="008A2E7A" w:rsidP="00444223">
            <w:pPr>
              <w:ind w:right="74"/>
              <w:rPr>
                <w:rFonts w:cs="Arial"/>
              </w:rPr>
            </w:pPr>
          </w:p>
        </w:tc>
      </w:tr>
      <w:tr w:rsidR="008A2E7A" w:rsidTr="008A2E7A">
        <w:trPr>
          <w:trHeight w:val="312"/>
        </w:trPr>
        <w:tc>
          <w:tcPr>
            <w:tcW w:w="5041" w:type="dxa"/>
            <w:vAlign w:val="center"/>
          </w:tcPr>
          <w:p w:rsidR="008A2E7A" w:rsidRDefault="008A2E7A" w:rsidP="00444223">
            <w:pPr>
              <w:rPr>
                <w:rFonts w:cs="Arial"/>
              </w:rPr>
            </w:pPr>
            <w:r>
              <w:rPr>
                <w:rFonts w:cs="Arial"/>
              </w:rPr>
              <w:t>Farbe</w:t>
            </w:r>
          </w:p>
        </w:tc>
        <w:tc>
          <w:tcPr>
            <w:tcW w:w="2441" w:type="dxa"/>
            <w:vAlign w:val="center"/>
          </w:tcPr>
          <w:p w:rsidR="008A2E7A" w:rsidRDefault="008A2E7A" w:rsidP="00444223">
            <w:pPr>
              <w:rPr>
                <w:rFonts w:cs="Arial"/>
              </w:rPr>
            </w:pPr>
            <w:r>
              <w:rPr>
                <w:rFonts w:cs="Arial"/>
              </w:rPr>
              <w:t xml:space="preserve">RAL </w:t>
            </w:r>
            <w:r w:rsidRPr="00D90A3C">
              <w:rPr>
                <w:rFonts w:cs="Arial"/>
                <w:highlight w:val="yellow"/>
              </w:rPr>
              <w:t>…………..</w:t>
            </w:r>
          </w:p>
        </w:tc>
        <w:tc>
          <w:tcPr>
            <w:tcW w:w="2441" w:type="dxa"/>
            <w:vAlign w:val="center"/>
          </w:tcPr>
          <w:p w:rsidR="008A2E7A" w:rsidRDefault="008A2E7A" w:rsidP="00444223">
            <w:pPr>
              <w:ind w:right="74"/>
              <w:rPr>
                <w:rFonts w:cs="Arial"/>
              </w:rPr>
            </w:pPr>
          </w:p>
        </w:tc>
      </w:tr>
      <w:tr w:rsidR="008A2E7A" w:rsidTr="008A2E7A">
        <w:tblPrEx>
          <w:tblCellMar>
            <w:left w:w="70" w:type="dxa"/>
            <w:right w:w="70" w:type="dxa"/>
          </w:tblCellMar>
          <w:tblLook w:val="0000"/>
        </w:tblPrEx>
        <w:trPr>
          <w:trHeight w:val="320"/>
        </w:trPr>
        <w:tc>
          <w:tcPr>
            <w:tcW w:w="7482" w:type="dxa"/>
            <w:gridSpan w:val="2"/>
            <w:vAlign w:val="center"/>
          </w:tcPr>
          <w:p w:rsidR="008A2E7A" w:rsidRDefault="008A2E7A" w:rsidP="00444223">
            <w:pPr>
              <w:ind w:left="110"/>
              <w:rPr>
                <w:rFonts w:cs="Arial"/>
              </w:rPr>
            </w:pPr>
            <w:r>
              <w:rPr>
                <w:rFonts w:cs="Arial"/>
              </w:rPr>
              <w:t>Verfügt die Anlage über redundante Thyristoren</w:t>
            </w:r>
          </w:p>
        </w:tc>
        <w:tc>
          <w:tcPr>
            <w:tcW w:w="2441" w:type="dxa"/>
            <w:vAlign w:val="center"/>
          </w:tcPr>
          <w:p w:rsidR="008A2E7A" w:rsidRDefault="008A2E7A" w:rsidP="00444223">
            <w:pPr>
              <w:tabs>
                <w:tab w:val="right" w:pos="1662"/>
              </w:tabs>
              <w:ind w:left="386" w:right="144"/>
              <w:rPr>
                <w:rFonts w:cs="Arial"/>
                <w:lang w:val="it-IT"/>
              </w:rPr>
            </w:pPr>
            <w:r>
              <w:rPr>
                <w:rFonts w:cs="Arial"/>
                <w:lang w:val="it-IT"/>
              </w:rPr>
              <w:t>O</w:t>
            </w:r>
            <w:r>
              <w:rPr>
                <w:rFonts w:cs="Arial"/>
                <w:lang w:val="it-IT"/>
              </w:rPr>
              <w:tab/>
              <w:t>ja</w:t>
            </w:r>
          </w:p>
          <w:p w:rsidR="008A2E7A" w:rsidRDefault="008A2E7A" w:rsidP="00444223">
            <w:pPr>
              <w:tabs>
                <w:tab w:val="right" w:pos="1662"/>
              </w:tabs>
              <w:ind w:left="386" w:right="144"/>
              <w:rPr>
                <w:rFonts w:cs="Arial"/>
                <w:lang w:val="it-IT"/>
              </w:rPr>
            </w:pPr>
            <w:r>
              <w:rPr>
                <w:rFonts w:cs="Arial"/>
                <w:lang w:val="it-IT"/>
              </w:rPr>
              <w:t>O</w:t>
            </w:r>
            <w:r>
              <w:rPr>
                <w:rFonts w:cs="Arial"/>
                <w:lang w:val="it-IT"/>
              </w:rPr>
              <w:tab/>
              <w:t>Option</w:t>
            </w:r>
          </w:p>
          <w:p w:rsidR="008A2E7A" w:rsidRDefault="008A2E7A" w:rsidP="00444223">
            <w:pPr>
              <w:tabs>
                <w:tab w:val="right" w:pos="1662"/>
              </w:tabs>
              <w:ind w:left="386" w:right="144"/>
              <w:rPr>
                <w:rFonts w:cs="Arial"/>
                <w:lang w:val="it-IT"/>
              </w:rPr>
            </w:pPr>
            <w:r>
              <w:rPr>
                <w:rFonts w:cs="Arial"/>
                <w:lang w:val="it-IT"/>
              </w:rPr>
              <w:t>O</w:t>
            </w:r>
            <w:r>
              <w:rPr>
                <w:rFonts w:cs="Arial"/>
                <w:lang w:val="it-IT"/>
              </w:rPr>
              <w:tab/>
              <w:t>nein</w:t>
            </w:r>
          </w:p>
        </w:tc>
      </w:tr>
      <w:tr w:rsidR="008A2E7A" w:rsidTr="008A2E7A">
        <w:tblPrEx>
          <w:tblCellMar>
            <w:left w:w="70" w:type="dxa"/>
            <w:right w:w="70" w:type="dxa"/>
          </w:tblCellMar>
          <w:tblLook w:val="0000"/>
        </w:tblPrEx>
        <w:trPr>
          <w:trHeight w:val="320"/>
        </w:trPr>
        <w:tc>
          <w:tcPr>
            <w:tcW w:w="7482" w:type="dxa"/>
            <w:gridSpan w:val="2"/>
            <w:tcBorders>
              <w:top w:val="single" w:sz="4" w:space="0" w:color="auto"/>
              <w:left w:val="single" w:sz="4" w:space="0" w:color="auto"/>
              <w:bottom w:val="single" w:sz="4" w:space="0" w:color="auto"/>
              <w:right w:val="single" w:sz="4" w:space="0" w:color="auto"/>
            </w:tcBorders>
            <w:vAlign w:val="center"/>
          </w:tcPr>
          <w:p w:rsidR="008A2E7A" w:rsidRDefault="008A2E7A" w:rsidP="00444223">
            <w:pPr>
              <w:ind w:left="110"/>
              <w:rPr>
                <w:rFonts w:cs="Arial"/>
              </w:rPr>
            </w:pPr>
            <w:r>
              <w:rPr>
                <w:rFonts w:cs="Arial"/>
              </w:rPr>
              <w:t>Verfügt die Anlage über redundante Thyristoren</w:t>
            </w:r>
          </w:p>
        </w:tc>
        <w:tc>
          <w:tcPr>
            <w:tcW w:w="2441" w:type="dxa"/>
            <w:tcBorders>
              <w:top w:val="single" w:sz="4" w:space="0" w:color="auto"/>
              <w:left w:val="single" w:sz="4" w:space="0" w:color="auto"/>
              <w:bottom w:val="single" w:sz="4" w:space="0" w:color="auto"/>
              <w:right w:val="single" w:sz="4" w:space="0" w:color="auto"/>
            </w:tcBorders>
            <w:vAlign w:val="center"/>
          </w:tcPr>
          <w:p w:rsidR="008A2E7A" w:rsidRDefault="008A2E7A" w:rsidP="00444223">
            <w:pPr>
              <w:tabs>
                <w:tab w:val="right" w:pos="1662"/>
              </w:tabs>
              <w:ind w:left="386" w:right="144"/>
              <w:rPr>
                <w:rFonts w:cs="Arial"/>
                <w:lang w:val="it-IT"/>
              </w:rPr>
            </w:pPr>
            <w:r>
              <w:rPr>
                <w:rFonts w:cs="Arial"/>
                <w:lang w:val="it-IT"/>
              </w:rPr>
              <w:t>O</w:t>
            </w:r>
            <w:r>
              <w:rPr>
                <w:rFonts w:cs="Arial"/>
                <w:lang w:val="it-IT"/>
              </w:rPr>
              <w:tab/>
              <w:t>ja</w:t>
            </w:r>
          </w:p>
          <w:p w:rsidR="008A2E7A" w:rsidRDefault="008A2E7A" w:rsidP="00444223">
            <w:pPr>
              <w:tabs>
                <w:tab w:val="right" w:pos="1662"/>
              </w:tabs>
              <w:ind w:left="386" w:right="144"/>
              <w:rPr>
                <w:rFonts w:cs="Arial"/>
                <w:lang w:val="it-IT"/>
              </w:rPr>
            </w:pPr>
            <w:r>
              <w:rPr>
                <w:rFonts w:cs="Arial"/>
                <w:lang w:val="it-IT"/>
              </w:rPr>
              <w:t>O</w:t>
            </w:r>
            <w:r>
              <w:rPr>
                <w:rFonts w:cs="Arial"/>
                <w:lang w:val="it-IT"/>
              </w:rPr>
              <w:tab/>
              <w:t>Option</w:t>
            </w:r>
          </w:p>
          <w:p w:rsidR="008A2E7A" w:rsidRDefault="008A2E7A" w:rsidP="00444223">
            <w:pPr>
              <w:tabs>
                <w:tab w:val="right" w:pos="1662"/>
              </w:tabs>
              <w:ind w:left="386" w:right="144"/>
              <w:rPr>
                <w:rFonts w:cs="Arial"/>
                <w:lang w:val="it-IT"/>
              </w:rPr>
            </w:pPr>
            <w:r>
              <w:rPr>
                <w:rFonts w:cs="Arial"/>
                <w:lang w:val="it-IT"/>
              </w:rPr>
              <w:t>O</w:t>
            </w:r>
            <w:r>
              <w:rPr>
                <w:rFonts w:cs="Arial"/>
                <w:lang w:val="it-IT"/>
              </w:rPr>
              <w:tab/>
              <w:t>nein</w:t>
            </w:r>
          </w:p>
        </w:tc>
      </w:tr>
      <w:tr w:rsidR="008A2E7A" w:rsidTr="008A2E7A">
        <w:tblPrEx>
          <w:tblCellMar>
            <w:left w:w="70" w:type="dxa"/>
            <w:right w:w="70" w:type="dxa"/>
          </w:tblCellMar>
          <w:tblLook w:val="0000"/>
        </w:tblPrEx>
        <w:trPr>
          <w:trHeight w:val="320"/>
        </w:trPr>
        <w:tc>
          <w:tcPr>
            <w:tcW w:w="7482" w:type="dxa"/>
            <w:gridSpan w:val="2"/>
            <w:tcBorders>
              <w:top w:val="single" w:sz="4" w:space="0" w:color="auto"/>
              <w:left w:val="single" w:sz="4" w:space="0" w:color="auto"/>
              <w:bottom w:val="single" w:sz="4" w:space="0" w:color="auto"/>
              <w:right w:val="single" w:sz="4" w:space="0" w:color="auto"/>
            </w:tcBorders>
            <w:vAlign w:val="center"/>
          </w:tcPr>
          <w:p w:rsidR="008A2E7A" w:rsidRDefault="008A2E7A" w:rsidP="00444223">
            <w:pPr>
              <w:ind w:left="110"/>
              <w:rPr>
                <w:rFonts w:cs="Arial"/>
              </w:rPr>
            </w:pPr>
            <w:r>
              <w:rPr>
                <w:rFonts w:cs="Arial"/>
              </w:rPr>
              <w:t>Verfügt die Anlage über redundante Ventilatoren</w:t>
            </w:r>
          </w:p>
        </w:tc>
        <w:tc>
          <w:tcPr>
            <w:tcW w:w="2441" w:type="dxa"/>
            <w:tcBorders>
              <w:top w:val="single" w:sz="4" w:space="0" w:color="auto"/>
              <w:left w:val="single" w:sz="4" w:space="0" w:color="auto"/>
              <w:bottom w:val="single" w:sz="4" w:space="0" w:color="auto"/>
              <w:right w:val="single" w:sz="4" w:space="0" w:color="auto"/>
            </w:tcBorders>
            <w:vAlign w:val="center"/>
          </w:tcPr>
          <w:p w:rsidR="008A2E7A" w:rsidRDefault="008A2E7A" w:rsidP="00444223">
            <w:pPr>
              <w:tabs>
                <w:tab w:val="right" w:pos="1662"/>
              </w:tabs>
              <w:ind w:left="386" w:right="144"/>
              <w:rPr>
                <w:rFonts w:cs="Arial"/>
                <w:lang w:val="it-IT"/>
              </w:rPr>
            </w:pPr>
            <w:r>
              <w:rPr>
                <w:rFonts w:cs="Arial"/>
                <w:lang w:val="it-IT"/>
              </w:rPr>
              <w:t>O</w:t>
            </w:r>
            <w:r>
              <w:rPr>
                <w:rFonts w:cs="Arial"/>
                <w:lang w:val="it-IT"/>
              </w:rPr>
              <w:tab/>
              <w:t>ja</w:t>
            </w:r>
          </w:p>
          <w:p w:rsidR="008A2E7A" w:rsidRDefault="008A2E7A" w:rsidP="00444223">
            <w:pPr>
              <w:tabs>
                <w:tab w:val="right" w:pos="1662"/>
              </w:tabs>
              <w:ind w:left="386" w:right="144"/>
              <w:rPr>
                <w:rFonts w:cs="Arial"/>
                <w:lang w:val="it-IT"/>
              </w:rPr>
            </w:pPr>
            <w:r>
              <w:rPr>
                <w:rFonts w:cs="Arial"/>
                <w:lang w:val="it-IT"/>
              </w:rPr>
              <w:t>O</w:t>
            </w:r>
            <w:r>
              <w:rPr>
                <w:rFonts w:cs="Arial"/>
                <w:lang w:val="it-IT"/>
              </w:rPr>
              <w:tab/>
              <w:t>Option</w:t>
            </w:r>
          </w:p>
          <w:p w:rsidR="008A2E7A" w:rsidRDefault="008A2E7A" w:rsidP="00444223">
            <w:pPr>
              <w:tabs>
                <w:tab w:val="right" w:pos="1662"/>
              </w:tabs>
              <w:ind w:left="386" w:right="144"/>
              <w:rPr>
                <w:rFonts w:cs="Arial"/>
                <w:lang w:val="it-IT"/>
              </w:rPr>
            </w:pPr>
            <w:r>
              <w:rPr>
                <w:rFonts w:cs="Arial"/>
                <w:lang w:val="it-IT"/>
              </w:rPr>
              <w:t>O</w:t>
            </w:r>
            <w:r>
              <w:rPr>
                <w:rFonts w:cs="Arial"/>
                <w:lang w:val="it-IT"/>
              </w:rPr>
              <w:tab/>
              <w:t>nein</w:t>
            </w:r>
          </w:p>
        </w:tc>
      </w:tr>
      <w:tr w:rsidR="008A2E7A" w:rsidTr="008A2E7A">
        <w:tblPrEx>
          <w:tblCellMar>
            <w:left w:w="70" w:type="dxa"/>
            <w:right w:w="70" w:type="dxa"/>
          </w:tblCellMar>
          <w:tblLook w:val="0000"/>
        </w:tblPrEx>
        <w:trPr>
          <w:trHeight w:val="320"/>
        </w:trPr>
        <w:tc>
          <w:tcPr>
            <w:tcW w:w="7482" w:type="dxa"/>
            <w:gridSpan w:val="2"/>
            <w:tcBorders>
              <w:top w:val="single" w:sz="4" w:space="0" w:color="auto"/>
              <w:left w:val="single" w:sz="4" w:space="0" w:color="auto"/>
              <w:bottom w:val="single" w:sz="4" w:space="0" w:color="auto"/>
              <w:right w:val="single" w:sz="4" w:space="0" w:color="auto"/>
            </w:tcBorders>
            <w:vAlign w:val="center"/>
          </w:tcPr>
          <w:p w:rsidR="008A2E7A" w:rsidRDefault="008A2E7A" w:rsidP="00444223">
            <w:pPr>
              <w:ind w:left="110"/>
              <w:rPr>
                <w:rFonts w:cs="Arial"/>
              </w:rPr>
            </w:pPr>
            <w:r>
              <w:rPr>
                <w:rFonts w:cs="Arial"/>
              </w:rPr>
              <w:t>Verfügt die Anlage über redundante interne Stromversorgung</w:t>
            </w:r>
          </w:p>
        </w:tc>
        <w:tc>
          <w:tcPr>
            <w:tcW w:w="2441" w:type="dxa"/>
            <w:tcBorders>
              <w:top w:val="single" w:sz="4" w:space="0" w:color="auto"/>
              <w:left w:val="single" w:sz="4" w:space="0" w:color="auto"/>
              <w:bottom w:val="single" w:sz="4" w:space="0" w:color="auto"/>
              <w:right w:val="single" w:sz="4" w:space="0" w:color="auto"/>
            </w:tcBorders>
            <w:vAlign w:val="center"/>
          </w:tcPr>
          <w:p w:rsidR="008A2E7A" w:rsidRDefault="008A2E7A" w:rsidP="00444223">
            <w:pPr>
              <w:tabs>
                <w:tab w:val="right" w:pos="1662"/>
              </w:tabs>
              <w:ind w:left="386" w:right="144"/>
              <w:rPr>
                <w:rFonts w:cs="Arial"/>
                <w:lang w:val="it-IT"/>
              </w:rPr>
            </w:pPr>
            <w:r>
              <w:rPr>
                <w:rFonts w:cs="Arial"/>
                <w:lang w:val="it-IT"/>
              </w:rPr>
              <w:t>O</w:t>
            </w:r>
            <w:r>
              <w:rPr>
                <w:rFonts w:cs="Arial"/>
                <w:lang w:val="it-IT"/>
              </w:rPr>
              <w:tab/>
              <w:t>ja</w:t>
            </w:r>
          </w:p>
          <w:p w:rsidR="008A2E7A" w:rsidRDefault="008A2E7A" w:rsidP="00444223">
            <w:pPr>
              <w:tabs>
                <w:tab w:val="right" w:pos="1662"/>
              </w:tabs>
              <w:ind w:left="386" w:right="144"/>
              <w:rPr>
                <w:rFonts w:cs="Arial"/>
                <w:lang w:val="it-IT"/>
              </w:rPr>
            </w:pPr>
            <w:r>
              <w:rPr>
                <w:rFonts w:cs="Arial"/>
                <w:lang w:val="it-IT"/>
              </w:rPr>
              <w:t>O</w:t>
            </w:r>
            <w:r>
              <w:rPr>
                <w:rFonts w:cs="Arial"/>
                <w:lang w:val="it-IT"/>
              </w:rPr>
              <w:tab/>
              <w:t>Option</w:t>
            </w:r>
          </w:p>
          <w:p w:rsidR="008A2E7A" w:rsidRDefault="008A2E7A" w:rsidP="00444223">
            <w:pPr>
              <w:tabs>
                <w:tab w:val="right" w:pos="1662"/>
              </w:tabs>
              <w:ind w:left="386" w:right="144"/>
              <w:rPr>
                <w:rFonts w:cs="Arial"/>
                <w:lang w:val="it-IT"/>
              </w:rPr>
            </w:pPr>
            <w:r>
              <w:rPr>
                <w:rFonts w:cs="Arial"/>
                <w:lang w:val="it-IT"/>
              </w:rPr>
              <w:t>O</w:t>
            </w:r>
            <w:r>
              <w:rPr>
                <w:rFonts w:cs="Arial"/>
                <w:lang w:val="it-IT"/>
              </w:rPr>
              <w:tab/>
              <w:t>nein</w:t>
            </w:r>
          </w:p>
        </w:tc>
      </w:tr>
      <w:tr w:rsidR="008A2E7A" w:rsidTr="008A2E7A">
        <w:tblPrEx>
          <w:tblCellMar>
            <w:left w:w="70" w:type="dxa"/>
            <w:right w:w="70" w:type="dxa"/>
          </w:tblCellMar>
          <w:tblLook w:val="0000"/>
        </w:tblPrEx>
        <w:trPr>
          <w:trHeight w:val="320"/>
        </w:trPr>
        <w:tc>
          <w:tcPr>
            <w:tcW w:w="7482" w:type="dxa"/>
            <w:gridSpan w:val="2"/>
            <w:tcBorders>
              <w:top w:val="single" w:sz="4" w:space="0" w:color="auto"/>
              <w:left w:val="single" w:sz="4" w:space="0" w:color="auto"/>
              <w:bottom w:val="single" w:sz="4" w:space="0" w:color="auto"/>
              <w:right w:val="single" w:sz="4" w:space="0" w:color="auto"/>
            </w:tcBorders>
            <w:vAlign w:val="center"/>
          </w:tcPr>
          <w:p w:rsidR="008A2E7A" w:rsidRDefault="008A2E7A" w:rsidP="00444223">
            <w:pPr>
              <w:ind w:left="110"/>
              <w:rPr>
                <w:rFonts w:cs="Arial"/>
              </w:rPr>
            </w:pPr>
            <w:r>
              <w:rPr>
                <w:rFonts w:cs="Arial"/>
              </w:rPr>
              <w:t>Verfügt die Anlage über redundante interne Steuerung</w:t>
            </w:r>
          </w:p>
        </w:tc>
        <w:tc>
          <w:tcPr>
            <w:tcW w:w="2441" w:type="dxa"/>
            <w:tcBorders>
              <w:top w:val="single" w:sz="4" w:space="0" w:color="auto"/>
              <w:left w:val="single" w:sz="4" w:space="0" w:color="auto"/>
              <w:bottom w:val="single" w:sz="4" w:space="0" w:color="auto"/>
              <w:right w:val="single" w:sz="4" w:space="0" w:color="auto"/>
            </w:tcBorders>
            <w:vAlign w:val="center"/>
          </w:tcPr>
          <w:p w:rsidR="008A2E7A" w:rsidRDefault="008A2E7A" w:rsidP="00444223">
            <w:pPr>
              <w:tabs>
                <w:tab w:val="right" w:pos="1662"/>
              </w:tabs>
              <w:ind w:left="386" w:right="144"/>
              <w:rPr>
                <w:rFonts w:cs="Arial"/>
                <w:lang w:val="it-IT"/>
              </w:rPr>
            </w:pPr>
            <w:r>
              <w:rPr>
                <w:rFonts w:cs="Arial"/>
                <w:lang w:val="it-IT"/>
              </w:rPr>
              <w:t>O</w:t>
            </w:r>
            <w:r>
              <w:rPr>
                <w:rFonts w:cs="Arial"/>
                <w:lang w:val="it-IT"/>
              </w:rPr>
              <w:tab/>
              <w:t>ja</w:t>
            </w:r>
          </w:p>
          <w:p w:rsidR="008A2E7A" w:rsidRDefault="008A2E7A" w:rsidP="00444223">
            <w:pPr>
              <w:tabs>
                <w:tab w:val="right" w:pos="1662"/>
              </w:tabs>
              <w:ind w:left="386" w:right="144"/>
              <w:rPr>
                <w:rFonts w:cs="Arial"/>
                <w:lang w:val="it-IT"/>
              </w:rPr>
            </w:pPr>
            <w:r>
              <w:rPr>
                <w:rFonts w:cs="Arial"/>
                <w:lang w:val="it-IT"/>
              </w:rPr>
              <w:t>O</w:t>
            </w:r>
            <w:r>
              <w:rPr>
                <w:rFonts w:cs="Arial"/>
                <w:lang w:val="it-IT"/>
              </w:rPr>
              <w:tab/>
              <w:t>Option</w:t>
            </w:r>
          </w:p>
          <w:p w:rsidR="008A2E7A" w:rsidRDefault="008A2E7A" w:rsidP="00444223">
            <w:pPr>
              <w:tabs>
                <w:tab w:val="right" w:pos="1662"/>
              </w:tabs>
              <w:ind w:left="386" w:right="144"/>
              <w:rPr>
                <w:rFonts w:cs="Arial"/>
                <w:lang w:val="it-IT"/>
              </w:rPr>
            </w:pPr>
            <w:r>
              <w:rPr>
                <w:rFonts w:cs="Arial"/>
                <w:lang w:val="it-IT"/>
              </w:rPr>
              <w:t>O</w:t>
            </w:r>
            <w:r>
              <w:rPr>
                <w:rFonts w:cs="Arial"/>
                <w:lang w:val="it-IT"/>
              </w:rPr>
              <w:tab/>
              <w:t>nein</w:t>
            </w:r>
          </w:p>
        </w:tc>
      </w:tr>
      <w:tr w:rsidR="008A2E7A" w:rsidTr="008A2E7A">
        <w:tblPrEx>
          <w:tblCellMar>
            <w:left w:w="70" w:type="dxa"/>
            <w:right w:w="70" w:type="dxa"/>
          </w:tblCellMar>
          <w:tblLook w:val="0000"/>
        </w:tblPrEx>
        <w:trPr>
          <w:trHeight w:val="320"/>
        </w:trPr>
        <w:tc>
          <w:tcPr>
            <w:tcW w:w="7482" w:type="dxa"/>
            <w:gridSpan w:val="2"/>
            <w:tcBorders>
              <w:top w:val="single" w:sz="4" w:space="0" w:color="auto"/>
              <w:left w:val="single" w:sz="4" w:space="0" w:color="auto"/>
              <w:bottom w:val="single" w:sz="4" w:space="0" w:color="auto"/>
              <w:right w:val="single" w:sz="4" w:space="0" w:color="auto"/>
            </w:tcBorders>
            <w:vAlign w:val="center"/>
          </w:tcPr>
          <w:p w:rsidR="008A2E7A" w:rsidRDefault="008A2E7A" w:rsidP="00444223">
            <w:pPr>
              <w:ind w:left="110"/>
              <w:rPr>
                <w:rFonts w:cs="Arial"/>
              </w:rPr>
            </w:pPr>
            <w:r>
              <w:rPr>
                <w:rFonts w:cs="Arial"/>
              </w:rPr>
              <w:t>Verfügt die Anlage über manuelle Bypassschalter für Netz 1 + 2</w:t>
            </w:r>
          </w:p>
        </w:tc>
        <w:tc>
          <w:tcPr>
            <w:tcW w:w="2441" w:type="dxa"/>
            <w:tcBorders>
              <w:top w:val="single" w:sz="4" w:space="0" w:color="auto"/>
              <w:left w:val="single" w:sz="4" w:space="0" w:color="auto"/>
              <w:bottom w:val="single" w:sz="4" w:space="0" w:color="auto"/>
              <w:right w:val="single" w:sz="4" w:space="0" w:color="auto"/>
            </w:tcBorders>
            <w:vAlign w:val="center"/>
          </w:tcPr>
          <w:p w:rsidR="008A2E7A" w:rsidRDefault="008A2E7A" w:rsidP="00444223">
            <w:pPr>
              <w:tabs>
                <w:tab w:val="right" w:pos="1662"/>
              </w:tabs>
              <w:ind w:left="386" w:right="144"/>
              <w:rPr>
                <w:rFonts w:cs="Arial"/>
                <w:lang w:val="it-IT"/>
              </w:rPr>
            </w:pPr>
            <w:r>
              <w:rPr>
                <w:rFonts w:cs="Arial"/>
                <w:lang w:val="it-IT"/>
              </w:rPr>
              <w:t>O</w:t>
            </w:r>
            <w:r>
              <w:rPr>
                <w:rFonts w:cs="Arial"/>
                <w:lang w:val="it-IT"/>
              </w:rPr>
              <w:tab/>
              <w:t>ja</w:t>
            </w:r>
          </w:p>
          <w:p w:rsidR="008A2E7A" w:rsidRDefault="008A2E7A" w:rsidP="00444223">
            <w:pPr>
              <w:tabs>
                <w:tab w:val="right" w:pos="1662"/>
              </w:tabs>
              <w:ind w:left="386" w:right="144"/>
              <w:rPr>
                <w:rFonts w:cs="Arial"/>
                <w:lang w:val="it-IT"/>
              </w:rPr>
            </w:pPr>
            <w:r>
              <w:rPr>
                <w:rFonts w:cs="Arial"/>
                <w:lang w:val="it-IT"/>
              </w:rPr>
              <w:t>O</w:t>
            </w:r>
            <w:r>
              <w:rPr>
                <w:rFonts w:cs="Arial"/>
                <w:lang w:val="it-IT"/>
              </w:rPr>
              <w:tab/>
              <w:t>Option</w:t>
            </w:r>
          </w:p>
          <w:p w:rsidR="008A2E7A" w:rsidRDefault="008A2E7A" w:rsidP="00444223">
            <w:pPr>
              <w:tabs>
                <w:tab w:val="right" w:pos="1662"/>
              </w:tabs>
              <w:ind w:left="386" w:right="144"/>
              <w:rPr>
                <w:rFonts w:cs="Arial"/>
                <w:lang w:val="it-IT"/>
              </w:rPr>
            </w:pPr>
            <w:r>
              <w:rPr>
                <w:rFonts w:cs="Arial"/>
                <w:lang w:val="it-IT"/>
              </w:rPr>
              <w:t>O</w:t>
            </w:r>
            <w:r>
              <w:rPr>
                <w:rFonts w:cs="Arial"/>
                <w:lang w:val="it-IT"/>
              </w:rPr>
              <w:tab/>
              <w:t>nein</w:t>
            </w:r>
          </w:p>
        </w:tc>
      </w:tr>
    </w:tbl>
    <w:p w:rsidR="006B70F0" w:rsidRDefault="006B70F0" w:rsidP="00444223"/>
    <w:p w:rsidR="008A2E7A" w:rsidRDefault="008A2E7A" w:rsidP="00444223">
      <w:pPr>
        <w:widowControl/>
        <w:spacing w:after="200" w:line="276" w:lineRule="auto"/>
      </w:pPr>
      <w:r>
        <w:br w:type="page"/>
      </w:r>
    </w:p>
    <w:p w:rsidR="006B70F0" w:rsidRDefault="008A2E7A" w:rsidP="00444223">
      <w:pPr>
        <w:pStyle w:val="berschrift2"/>
        <w:numPr>
          <w:ilvl w:val="0"/>
          <w:numId w:val="15"/>
        </w:numPr>
      </w:pPr>
      <w:bookmarkStart w:id="64" w:name="_Toc116197848"/>
      <w:bookmarkStart w:id="65" w:name="_Toc433289715"/>
      <w:bookmarkStart w:id="66" w:name="_Toc433289976"/>
      <w:r>
        <w:lastRenderedPageBreak/>
        <w:t>Masse und Gewicht</w:t>
      </w:r>
      <w:bookmarkEnd w:id="64"/>
      <w:bookmarkEnd w:id="65"/>
      <w:bookmarkEnd w:id="66"/>
    </w:p>
    <w:tbl>
      <w:tblPr>
        <w:tblW w:w="9927"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042"/>
        <w:gridCol w:w="1260"/>
        <w:gridCol w:w="3625"/>
      </w:tblGrid>
      <w:tr w:rsidR="008A2E7A" w:rsidTr="008A2E7A">
        <w:tblPrEx>
          <w:tblCellMar>
            <w:top w:w="0" w:type="dxa"/>
            <w:bottom w:w="0" w:type="dxa"/>
          </w:tblCellMar>
        </w:tblPrEx>
        <w:trPr>
          <w:trHeight w:val="312"/>
        </w:trPr>
        <w:tc>
          <w:tcPr>
            <w:tcW w:w="5042" w:type="dxa"/>
            <w:vAlign w:val="center"/>
          </w:tcPr>
          <w:p w:rsidR="008A2E7A" w:rsidRDefault="008A2E7A" w:rsidP="00444223">
            <w:pPr>
              <w:tabs>
                <w:tab w:val="left" w:pos="2268"/>
              </w:tabs>
              <w:ind w:left="58"/>
            </w:pPr>
            <w:r>
              <w:t>Abmessungen</w:t>
            </w:r>
          </w:p>
        </w:tc>
        <w:tc>
          <w:tcPr>
            <w:tcW w:w="1260" w:type="dxa"/>
            <w:vAlign w:val="center"/>
          </w:tcPr>
          <w:p w:rsidR="008A2E7A" w:rsidRDefault="008A2E7A" w:rsidP="00444223">
            <w:pPr>
              <w:ind w:left="56"/>
            </w:pPr>
            <w:r>
              <w:t>H x B x T</w:t>
            </w:r>
          </w:p>
        </w:tc>
        <w:tc>
          <w:tcPr>
            <w:tcW w:w="3625" w:type="dxa"/>
            <w:vAlign w:val="center"/>
          </w:tcPr>
          <w:p w:rsidR="008A2E7A" w:rsidRDefault="008A2E7A" w:rsidP="00444223">
            <w:pPr>
              <w:ind w:right="72"/>
            </w:pPr>
            <w:r>
              <w:t>mm</w:t>
            </w:r>
          </w:p>
        </w:tc>
      </w:tr>
      <w:tr w:rsidR="008A2E7A" w:rsidTr="008A2E7A">
        <w:tblPrEx>
          <w:tblCellMar>
            <w:top w:w="0" w:type="dxa"/>
            <w:bottom w:w="0" w:type="dxa"/>
          </w:tblCellMar>
        </w:tblPrEx>
        <w:trPr>
          <w:trHeight w:val="312"/>
        </w:trPr>
        <w:tc>
          <w:tcPr>
            <w:tcW w:w="5042" w:type="dxa"/>
            <w:vAlign w:val="center"/>
          </w:tcPr>
          <w:p w:rsidR="008A2E7A" w:rsidRDefault="008A2E7A" w:rsidP="00444223">
            <w:pPr>
              <w:ind w:left="58"/>
            </w:pPr>
            <w:r>
              <w:t xml:space="preserve">Gewicht </w:t>
            </w:r>
          </w:p>
        </w:tc>
        <w:tc>
          <w:tcPr>
            <w:tcW w:w="1260" w:type="dxa"/>
            <w:vAlign w:val="center"/>
          </w:tcPr>
          <w:p w:rsidR="008A2E7A" w:rsidRDefault="008A2E7A" w:rsidP="00444223"/>
        </w:tc>
        <w:tc>
          <w:tcPr>
            <w:tcW w:w="3625" w:type="dxa"/>
            <w:vAlign w:val="center"/>
          </w:tcPr>
          <w:p w:rsidR="008A2E7A" w:rsidRDefault="008A2E7A" w:rsidP="00444223">
            <w:pPr>
              <w:ind w:right="72"/>
            </w:pPr>
            <w:r>
              <w:t>kg</w:t>
            </w:r>
          </w:p>
        </w:tc>
      </w:tr>
      <w:tr w:rsidR="008A2E7A" w:rsidTr="008A2E7A">
        <w:tblPrEx>
          <w:tblCellMar>
            <w:top w:w="0" w:type="dxa"/>
            <w:bottom w:w="0" w:type="dxa"/>
          </w:tblCellMar>
        </w:tblPrEx>
        <w:trPr>
          <w:trHeight w:val="312"/>
        </w:trPr>
        <w:tc>
          <w:tcPr>
            <w:tcW w:w="5042" w:type="dxa"/>
            <w:vAlign w:val="center"/>
          </w:tcPr>
          <w:p w:rsidR="008A2E7A" w:rsidRDefault="008A2E7A" w:rsidP="00444223">
            <w:pPr>
              <w:tabs>
                <w:tab w:val="left" w:pos="2268"/>
              </w:tabs>
              <w:ind w:left="58"/>
            </w:pPr>
            <w:r>
              <w:t>Gehäusefarbe der Anlage</w:t>
            </w:r>
          </w:p>
        </w:tc>
        <w:tc>
          <w:tcPr>
            <w:tcW w:w="1260" w:type="dxa"/>
            <w:vAlign w:val="center"/>
          </w:tcPr>
          <w:p w:rsidR="008A2E7A" w:rsidRDefault="008A2E7A" w:rsidP="00444223"/>
        </w:tc>
        <w:tc>
          <w:tcPr>
            <w:tcW w:w="3625" w:type="dxa"/>
            <w:vAlign w:val="center"/>
          </w:tcPr>
          <w:p w:rsidR="008A2E7A" w:rsidRDefault="008A2E7A" w:rsidP="00444223">
            <w:pPr>
              <w:ind w:right="72"/>
            </w:pPr>
            <w:r>
              <w:t>RAL</w:t>
            </w:r>
          </w:p>
        </w:tc>
      </w:tr>
    </w:tbl>
    <w:p w:rsidR="008A2E7A" w:rsidRDefault="008A2E7A" w:rsidP="00444223">
      <w:pPr>
        <w:pStyle w:val="berschrift2"/>
        <w:numPr>
          <w:ilvl w:val="0"/>
          <w:numId w:val="15"/>
        </w:numPr>
      </w:pPr>
      <w:bookmarkStart w:id="67" w:name="_Toc116197849"/>
      <w:bookmarkStart w:id="68" w:name="_Toc433289716"/>
      <w:bookmarkStart w:id="69" w:name="_Toc433289977"/>
      <w:r>
        <w:t>Aufstellbedingungen</w:t>
      </w:r>
      <w:bookmarkEnd w:id="67"/>
      <w:bookmarkEnd w:id="68"/>
      <w:bookmarkEnd w:id="69"/>
    </w:p>
    <w:tbl>
      <w:tblPr>
        <w:tblW w:w="9927" w:type="dxa"/>
        <w:tblInd w:w="68" w:type="dxa"/>
        <w:tblLayout w:type="fixed"/>
        <w:tblCellMar>
          <w:left w:w="70" w:type="dxa"/>
          <w:right w:w="70" w:type="dxa"/>
        </w:tblCellMar>
        <w:tblLook w:val="0000"/>
      </w:tblPr>
      <w:tblGrid>
        <w:gridCol w:w="6302"/>
        <w:gridCol w:w="1638"/>
        <w:gridCol w:w="1987"/>
      </w:tblGrid>
      <w:tr w:rsidR="008A2E7A" w:rsidTr="008A2E7A">
        <w:tblPrEx>
          <w:tblCellMar>
            <w:top w:w="0" w:type="dxa"/>
            <w:bottom w:w="0" w:type="dxa"/>
          </w:tblCellMar>
        </w:tblPrEx>
        <w:trPr>
          <w:trHeight w:val="400"/>
        </w:trPr>
        <w:tc>
          <w:tcPr>
            <w:tcW w:w="6302" w:type="dxa"/>
            <w:tcBorders>
              <w:top w:val="single" w:sz="4" w:space="0" w:color="auto"/>
              <w:left w:val="single" w:sz="4" w:space="0" w:color="auto"/>
              <w:bottom w:val="single" w:sz="4" w:space="0" w:color="auto"/>
              <w:right w:val="single" w:sz="4" w:space="0" w:color="auto"/>
            </w:tcBorders>
            <w:vAlign w:val="center"/>
          </w:tcPr>
          <w:p w:rsidR="008A2E7A" w:rsidRDefault="008A2E7A" w:rsidP="00444223">
            <w:pPr>
              <w:ind w:left="112" w:right="-851"/>
            </w:pPr>
            <w:r>
              <w:t>Mindestabstand der Anlage zur Rückwand</w:t>
            </w:r>
          </w:p>
        </w:tc>
        <w:tc>
          <w:tcPr>
            <w:tcW w:w="3625" w:type="dxa"/>
            <w:gridSpan w:val="2"/>
            <w:tcBorders>
              <w:top w:val="single" w:sz="4" w:space="0" w:color="auto"/>
              <w:left w:val="single" w:sz="4" w:space="0" w:color="auto"/>
              <w:bottom w:val="single" w:sz="4" w:space="0" w:color="auto"/>
              <w:right w:val="single" w:sz="4" w:space="0" w:color="auto"/>
            </w:tcBorders>
            <w:vAlign w:val="center"/>
          </w:tcPr>
          <w:p w:rsidR="008A2E7A" w:rsidRDefault="008A2E7A" w:rsidP="00444223">
            <w:pPr>
              <w:ind w:right="72"/>
            </w:pPr>
            <w:r>
              <w:t>mm</w:t>
            </w:r>
          </w:p>
        </w:tc>
      </w:tr>
      <w:tr w:rsidR="008A2E7A" w:rsidTr="008A2E7A">
        <w:tblPrEx>
          <w:tblCellMar>
            <w:top w:w="0" w:type="dxa"/>
            <w:bottom w:w="0" w:type="dxa"/>
          </w:tblCellMar>
        </w:tblPrEx>
        <w:trPr>
          <w:trHeight w:val="400"/>
        </w:trPr>
        <w:tc>
          <w:tcPr>
            <w:tcW w:w="6302" w:type="dxa"/>
            <w:tcBorders>
              <w:top w:val="single" w:sz="4" w:space="0" w:color="auto"/>
              <w:left w:val="single" w:sz="4" w:space="0" w:color="auto"/>
              <w:bottom w:val="single" w:sz="4" w:space="0" w:color="auto"/>
              <w:right w:val="single" w:sz="4" w:space="0" w:color="auto"/>
            </w:tcBorders>
            <w:vAlign w:val="center"/>
          </w:tcPr>
          <w:p w:rsidR="008A2E7A" w:rsidRDefault="008A2E7A" w:rsidP="00444223">
            <w:pPr>
              <w:ind w:left="112"/>
            </w:pPr>
            <w:r>
              <w:t>Mindestabstand der Anlage zur Seite</w:t>
            </w:r>
          </w:p>
        </w:tc>
        <w:tc>
          <w:tcPr>
            <w:tcW w:w="3625" w:type="dxa"/>
            <w:gridSpan w:val="2"/>
            <w:tcBorders>
              <w:top w:val="single" w:sz="4" w:space="0" w:color="auto"/>
              <w:left w:val="single" w:sz="4" w:space="0" w:color="auto"/>
              <w:bottom w:val="single" w:sz="4" w:space="0" w:color="auto"/>
              <w:right w:val="single" w:sz="4" w:space="0" w:color="auto"/>
            </w:tcBorders>
            <w:vAlign w:val="center"/>
          </w:tcPr>
          <w:p w:rsidR="008A2E7A" w:rsidRDefault="008A2E7A" w:rsidP="00444223">
            <w:pPr>
              <w:ind w:right="72"/>
            </w:pPr>
            <w:r>
              <w:t>mm</w:t>
            </w:r>
          </w:p>
        </w:tc>
      </w:tr>
      <w:tr w:rsidR="008A2E7A" w:rsidTr="008A2E7A">
        <w:tblPrEx>
          <w:tblCellMar>
            <w:top w:w="0" w:type="dxa"/>
            <w:bottom w:w="0" w:type="dxa"/>
          </w:tblCellMar>
        </w:tblPrEx>
        <w:trPr>
          <w:trHeight w:val="400"/>
        </w:trPr>
        <w:tc>
          <w:tcPr>
            <w:tcW w:w="6302" w:type="dxa"/>
            <w:tcBorders>
              <w:top w:val="single" w:sz="4" w:space="0" w:color="auto"/>
              <w:left w:val="single" w:sz="4" w:space="0" w:color="auto"/>
              <w:bottom w:val="single" w:sz="4" w:space="0" w:color="auto"/>
              <w:right w:val="single" w:sz="4" w:space="0" w:color="auto"/>
            </w:tcBorders>
            <w:vAlign w:val="center"/>
          </w:tcPr>
          <w:p w:rsidR="008A2E7A" w:rsidRDefault="008A2E7A" w:rsidP="00444223">
            <w:pPr>
              <w:ind w:left="112"/>
            </w:pPr>
            <w:r>
              <w:t>Mindestabstand der Anlage zur Decke</w:t>
            </w:r>
          </w:p>
        </w:tc>
        <w:tc>
          <w:tcPr>
            <w:tcW w:w="3625" w:type="dxa"/>
            <w:gridSpan w:val="2"/>
            <w:tcBorders>
              <w:top w:val="single" w:sz="4" w:space="0" w:color="auto"/>
              <w:left w:val="single" w:sz="4" w:space="0" w:color="auto"/>
              <w:bottom w:val="single" w:sz="4" w:space="0" w:color="auto"/>
              <w:right w:val="single" w:sz="4" w:space="0" w:color="auto"/>
            </w:tcBorders>
            <w:vAlign w:val="center"/>
          </w:tcPr>
          <w:p w:rsidR="008A2E7A" w:rsidRDefault="008A2E7A" w:rsidP="00444223">
            <w:pPr>
              <w:ind w:right="72"/>
            </w:pPr>
            <w:r>
              <w:t>mm</w:t>
            </w:r>
          </w:p>
        </w:tc>
      </w:tr>
      <w:tr w:rsidR="008A2E7A" w:rsidTr="008A2E7A">
        <w:tblPrEx>
          <w:tblCellMar>
            <w:top w:w="0" w:type="dxa"/>
            <w:bottom w:w="0" w:type="dxa"/>
          </w:tblCellMar>
        </w:tblPrEx>
        <w:trPr>
          <w:trHeight w:val="400"/>
        </w:trPr>
        <w:tc>
          <w:tcPr>
            <w:tcW w:w="6302" w:type="dxa"/>
            <w:tcBorders>
              <w:top w:val="single" w:sz="4" w:space="0" w:color="auto"/>
              <w:left w:val="single" w:sz="4" w:space="0" w:color="auto"/>
              <w:bottom w:val="single" w:sz="4" w:space="0" w:color="auto"/>
              <w:right w:val="single" w:sz="4" w:space="0" w:color="auto"/>
            </w:tcBorders>
            <w:vAlign w:val="center"/>
          </w:tcPr>
          <w:p w:rsidR="008A2E7A" w:rsidRDefault="008A2E7A" w:rsidP="00444223">
            <w:pPr>
              <w:ind w:left="112"/>
            </w:pPr>
            <w:r>
              <w:t>Mindestabstand der Anlage zur Front, wenn seitlich nicht zugän</w:t>
            </w:r>
            <w:r>
              <w:t>g</w:t>
            </w:r>
            <w:r>
              <w:t>lich. Anlage muss nach vorne verschiebbar sein</w:t>
            </w:r>
          </w:p>
        </w:tc>
        <w:tc>
          <w:tcPr>
            <w:tcW w:w="3625" w:type="dxa"/>
            <w:gridSpan w:val="2"/>
            <w:tcBorders>
              <w:top w:val="single" w:sz="4" w:space="0" w:color="auto"/>
              <w:left w:val="single" w:sz="4" w:space="0" w:color="auto"/>
              <w:bottom w:val="single" w:sz="4" w:space="0" w:color="auto"/>
              <w:right w:val="single" w:sz="4" w:space="0" w:color="auto"/>
            </w:tcBorders>
            <w:vAlign w:val="center"/>
          </w:tcPr>
          <w:p w:rsidR="008A2E7A" w:rsidRDefault="008A2E7A" w:rsidP="00444223">
            <w:pPr>
              <w:ind w:right="72"/>
            </w:pPr>
            <w:r>
              <w:t>mm</w:t>
            </w:r>
          </w:p>
        </w:tc>
      </w:tr>
      <w:tr w:rsidR="008A2E7A" w:rsidTr="008A2E7A">
        <w:tblPrEx>
          <w:tblCellMar>
            <w:top w:w="0" w:type="dxa"/>
            <w:bottom w:w="0" w:type="dxa"/>
          </w:tblCellMar>
        </w:tblPrEx>
        <w:trPr>
          <w:trHeight w:val="400"/>
        </w:trPr>
        <w:tc>
          <w:tcPr>
            <w:tcW w:w="6302" w:type="dxa"/>
            <w:tcBorders>
              <w:top w:val="single" w:sz="4" w:space="0" w:color="auto"/>
              <w:left w:val="single" w:sz="4" w:space="0" w:color="auto"/>
              <w:bottom w:val="single" w:sz="4" w:space="0" w:color="auto"/>
              <w:right w:val="single" w:sz="4" w:space="0" w:color="auto"/>
            </w:tcBorders>
            <w:vAlign w:val="center"/>
          </w:tcPr>
          <w:p w:rsidR="008A2E7A" w:rsidRDefault="008A2E7A" w:rsidP="00444223">
            <w:pPr>
              <w:ind w:left="112"/>
            </w:pPr>
            <w:r>
              <w:t>Mindestabstand der Anlage zur Front, wenn seitlich zugänglich</w:t>
            </w:r>
          </w:p>
        </w:tc>
        <w:tc>
          <w:tcPr>
            <w:tcW w:w="3625" w:type="dxa"/>
            <w:gridSpan w:val="2"/>
            <w:tcBorders>
              <w:top w:val="single" w:sz="4" w:space="0" w:color="auto"/>
              <w:left w:val="single" w:sz="4" w:space="0" w:color="auto"/>
              <w:bottom w:val="single" w:sz="4" w:space="0" w:color="auto"/>
              <w:right w:val="single" w:sz="4" w:space="0" w:color="auto"/>
            </w:tcBorders>
            <w:vAlign w:val="center"/>
          </w:tcPr>
          <w:p w:rsidR="008A2E7A" w:rsidRDefault="008A2E7A" w:rsidP="00444223">
            <w:pPr>
              <w:ind w:right="72"/>
            </w:pPr>
            <w:r>
              <w:t>mm</w:t>
            </w:r>
          </w:p>
        </w:tc>
      </w:tr>
      <w:tr w:rsidR="008A2E7A" w:rsidTr="008A2E7A">
        <w:tblPrEx>
          <w:tblCellMar>
            <w:top w:w="0" w:type="dxa"/>
            <w:bottom w:w="0" w:type="dxa"/>
          </w:tblCellMar>
        </w:tblPrEx>
        <w:trPr>
          <w:trHeight w:val="400"/>
        </w:trPr>
        <w:tc>
          <w:tcPr>
            <w:tcW w:w="6302" w:type="dxa"/>
            <w:tcBorders>
              <w:top w:val="single" w:sz="4" w:space="0" w:color="auto"/>
              <w:left w:val="single" w:sz="4" w:space="0" w:color="auto"/>
              <w:bottom w:val="single" w:sz="4" w:space="0" w:color="auto"/>
              <w:right w:val="single" w:sz="4" w:space="0" w:color="auto"/>
            </w:tcBorders>
            <w:vAlign w:val="center"/>
          </w:tcPr>
          <w:p w:rsidR="008A2E7A" w:rsidRDefault="008A2E7A" w:rsidP="00444223">
            <w:pPr>
              <w:ind w:left="112"/>
            </w:pPr>
            <w:r>
              <w:t xml:space="preserve">Erlaubte Umgebungstemperatur </w:t>
            </w:r>
          </w:p>
        </w:tc>
        <w:tc>
          <w:tcPr>
            <w:tcW w:w="1638" w:type="dxa"/>
            <w:tcBorders>
              <w:top w:val="single" w:sz="4" w:space="0" w:color="auto"/>
              <w:left w:val="single" w:sz="4" w:space="0" w:color="auto"/>
              <w:bottom w:val="single" w:sz="4" w:space="0" w:color="auto"/>
              <w:right w:val="single" w:sz="4" w:space="0" w:color="auto"/>
            </w:tcBorders>
            <w:vAlign w:val="center"/>
          </w:tcPr>
          <w:p w:rsidR="008A2E7A" w:rsidRDefault="008A2E7A" w:rsidP="00444223">
            <w:pPr>
              <w:ind w:left="134" w:right="72"/>
            </w:pPr>
            <w:r>
              <w:t>0°C bis 40°C</w:t>
            </w:r>
          </w:p>
        </w:tc>
        <w:tc>
          <w:tcPr>
            <w:tcW w:w="1987" w:type="dxa"/>
            <w:tcBorders>
              <w:top w:val="single" w:sz="4" w:space="0" w:color="auto"/>
              <w:left w:val="single" w:sz="4" w:space="0" w:color="auto"/>
              <w:bottom w:val="single" w:sz="4" w:space="0" w:color="auto"/>
              <w:right w:val="single" w:sz="4" w:space="0" w:color="auto"/>
            </w:tcBorders>
            <w:vAlign w:val="center"/>
          </w:tcPr>
          <w:p w:rsidR="008A2E7A" w:rsidRDefault="008A2E7A" w:rsidP="00444223">
            <w:pPr>
              <w:ind w:right="72"/>
            </w:pPr>
            <w:r>
              <w:t>°C</w:t>
            </w:r>
          </w:p>
        </w:tc>
      </w:tr>
      <w:tr w:rsidR="008A2E7A" w:rsidTr="008A2E7A">
        <w:tblPrEx>
          <w:tblCellMar>
            <w:top w:w="0" w:type="dxa"/>
            <w:bottom w:w="0" w:type="dxa"/>
          </w:tblCellMar>
        </w:tblPrEx>
        <w:trPr>
          <w:trHeight w:val="400"/>
        </w:trPr>
        <w:tc>
          <w:tcPr>
            <w:tcW w:w="6302" w:type="dxa"/>
            <w:tcBorders>
              <w:top w:val="single" w:sz="4" w:space="0" w:color="auto"/>
              <w:left w:val="single" w:sz="4" w:space="0" w:color="auto"/>
              <w:bottom w:val="single" w:sz="4" w:space="0" w:color="auto"/>
              <w:right w:val="single" w:sz="4" w:space="0" w:color="auto"/>
            </w:tcBorders>
            <w:vAlign w:val="center"/>
          </w:tcPr>
          <w:p w:rsidR="008A2E7A" w:rsidRDefault="008A2E7A" w:rsidP="00444223">
            <w:pPr>
              <w:ind w:left="112"/>
            </w:pPr>
            <w:r>
              <w:t>Umgebungsfeuchtigkeit nicht kondensierend</w:t>
            </w:r>
          </w:p>
        </w:tc>
        <w:tc>
          <w:tcPr>
            <w:tcW w:w="3625" w:type="dxa"/>
            <w:gridSpan w:val="2"/>
            <w:tcBorders>
              <w:top w:val="single" w:sz="4" w:space="0" w:color="auto"/>
              <w:left w:val="single" w:sz="4" w:space="0" w:color="auto"/>
              <w:bottom w:val="single" w:sz="4" w:space="0" w:color="auto"/>
              <w:right w:val="single" w:sz="4" w:space="0" w:color="auto"/>
            </w:tcBorders>
            <w:vAlign w:val="center"/>
          </w:tcPr>
          <w:p w:rsidR="008A2E7A" w:rsidRDefault="008A2E7A" w:rsidP="00444223">
            <w:pPr>
              <w:ind w:right="72"/>
            </w:pPr>
            <w:r>
              <w:t>%</w:t>
            </w:r>
          </w:p>
        </w:tc>
      </w:tr>
      <w:tr w:rsidR="008A2E7A" w:rsidTr="008A2E7A">
        <w:tblPrEx>
          <w:tblCellMar>
            <w:top w:w="0" w:type="dxa"/>
            <w:bottom w:w="0" w:type="dxa"/>
          </w:tblCellMar>
        </w:tblPrEx>
        <w:trPr>
          <w:cantSplit/>
          <w:trHeight w:val="400"/>
        </w:trPr>
        <w:tc>
          <w:tcPr>
            <w:tcW w:w="6302" w:type="dxa"/>
            <w:tcBorders>
              <w:top w:val="single" w:sz="4" w:space="0" w:color="auto"/>
              <w:left w:val="single" w:sz="4" w:space="0" w:color="auto"/>
              <w:bottom w:val="single" w:sz="4" w:space="0" w:color="auto"/>
              <w:right w:val="single" w:sz="4" w:space="0" w:color="auto"/>
            </w:tcBorders>
            <w:vAlign w:val="center"/>
          </w:tcPr>
          <w:p w:rsidR="008A2E7A" w:rsidRDefault="008A2E7A" w:rsidP="00444223">
            <w:pPr>
              <w:ind w:left="112"/>
            </w:pPr>
            <w:r>
              <w:t>Maximale Betriebshöhe ohne Leistungsverlust</w:t>
            </w:r>
          </w:p>
        </w:tc>
        <w:tc>
          <w:tcPr>
            <w:tcW w:w="3625" w:type="dxa"/>
            <w:gridSpan w:val="2"/>
            <w:tcBorders>
              <w:top w:val="single" w:sz="4" w:space="0" w:color="auto"/>
              <w:left w:val="single" w:sz="4" w:space="0" w:color="auto"/>
              <w:bottom w:val="single" w:sz="4" w:space="0" w:color="auto"/>
              <w:right w:val="single" w:sz="4" w:space="0" w:color="auto"/>
            </w:tcBorders>
            <w:vAlign w:val="center"/>
          </w:tcPr>
          <w:p w:rsidR="008A2E7A" w:rsidRDefault="008A2E7A" w:rsidP="00444223">
            <w:pPr>
              <w:ind w:right="72"/>
            </w:pPr>
            <w:r>
              <w:t>m</w:t>
            </w:r>
          </w:p>
        </w:tc>
      </w:tr>
    </w:tbl>
    <w:p w:rsidR="008A2E7A" w:rsidRDefault="008A2E7A" w:rsidP="00444223">
      <w:pPr>
        <w:pStyle w:val="berschrift2"/>
        <w:numPr>
          <w:ilvl w:val="0"/>
          <w:numId w:val="15"/>
        </w:numPr>
      </w:pPr>
      <w:bookmarkStart w:id="70" w:name="_Toc116197850"/>
      <w:bookmarkStart w:id="71" w:name="_Toc433289717"/>
      <w:bookmarkStart w:id="72" w:name="_Toc433289978"/>
      <w:r>
        <w:t>Schnittstellen</w:t>
      </w:r>
      <w:bookmarkEnd w:id="70"/>
      <w:bookmarkEnd w:id="71"/>
      <w:bookmarkEnd w:id="72"/>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300"/>
        <w:gridCol w:w="3623"/>
      </w:tblGrid>
      <w:tr w:rsidR="008A2E7A" w:rsidTr="008A2E7A">
        <w:tblPrEx>
          <w:tblCellMar>
            <w:top w:w="0" w:type="dxa"/>
            <w:bottom w:w="0" w:type="dxa"/>
          </w:tblCellMar>
        </w:tblPrEx>
        <w:trPr>
          <w:trHeight w:val="320"/>
        </w:trPr>
        <w:tc>
          <w:tcPr>
            <w:tcW w:w="6300" w:type="dxa"/>
            <w:vAlign w:val="center"/>
          </w:tcPr>
          <w:p w:rsidR="008A2E7A" w:rsidRDefault="008A2E7A" w:rsidP="00444223">
            <w:pPr>
              <w:ind w:left="110"/>
            </w:pPr>
            <w:r>
              <w:t>Verfügt die Anlage über eine RS232 Schnittstelle?</w:t>
            </w:r>
          </w:p>
        </w:tc>
        <w:tc>
          <w:tcPr>
            <w:tcW w:w="3623" w:type="dxa"/>
            <w:vAlign w:val="center"/>
          </w:tcPr>
          <w:p w:rsidR="008A2E7A" w:rsidRDefault="008A2E7A" w:rsidP="00444223">
            <w:pPr>
              <w:tabs>
                <w:tab w:val="right" w:pos="2561"/>
              </w:tabs>
              <w:ind w:left="1285" w:right="144"/>
              <w:rPr>
                <w:lang w:val="it-IT"/>
              </w:rPr>
            </w:pPr>
            <w:r>
              <w:rPr>
                <w:lang w:val="it-IT"/>
              </w:rPr>
              <w:t>O</w:t>
            </w:r>
            <w:r>
              <w:rPr>
                <w:lang w:val="it-IT"/>
              </w:rPr>
              <w:tab/>
              <w:t>ja</w:t>
            </w:r>
            <w:r>
              <w:rPr>
                <w:lang w:val="it-IT"/>
              </w:rPr>
              <w:br/>
              <w:t>O</w:t>
            </w:r>
            <w:r>
              <w:rPr>
                <w:lang w:val="it-IT"/>
              </w:rPr>
              <w:tab/>
              <w:t>Option</w:t>
            </w:r>
            <w:r>
              <w:rPr>
                <w:lang w:val="it-IT"/>
              </w:rPr>
              <w:br/>
            </w:r>
            <w:r>
              <w:rPr>
                <w:rFonts w:ascii="Albertus Medium" w:hAnsi="Albertus Medium"/>
                <w:lang w:val="it-IT"/>
              </w:rPr>
              <w:t>O</w:t>
            </w:r>
            <w:r>
              <w:rPr>
                <w:rFonts w:ascii="Albertus Medium" w:hAnsi="Albertus Medium"/>
                <w:lang w:val="it-IT"/>
              </w:rPr>
              <w:tab/>
              <w:t>nein</w:t>
            </w:r>
          </w:p>
        </w:tc>
      </w:tr>
      <w:tr w:rsidR="008A2E7A" w:rsidTr="008A2E7A">
        <w:tblPrEx>
          <w:tblCellMar>
            <w:top w:w="0" w:type="dxa"/>
            <w:bottom w:w="0" w:type="dxa"/>
          </w:tblCellMar>
        </w:tblPrEx>
        <w:trPr>
          <w:trHeight w:val="320"/>
        </w:trPr>
        <w:tc>
          <w:tcPr>
            <w:tcW w:w="6300" w:type="dxa"/>
            <w:vAlign w:val="center"/>
          </w:tcPr>
          <w:p w:rsidR="008A2E7A" w:rsidRDefault="008A2E7A" w:rsidP="00444223">
            <w:pPr>
              <w:ind w:left="110"/>
            </w:pPr>
            <w:r>
              <w:t>Kann die Anlage über einen Web-Browser vom Anwender übe</w:t>
            </w:r>
            <w:r>
              <w:t>r</w:t>
            </w:r>
            <w:r>
              <w:t xml:space="preserve">wacht und konfiguriert werden?  </w:t>
            </w:r>
          </w:p>
        </w:tc>
        <w:tc>
          <w:tcPr>
            <w:tcW w:w="3623" w:type="dxa"/>
            <w:vAlign w:val="center"/>
          </w:tcPr>
          <w:p w:rsidR="008A2E7A" w:rsidRDefault="008A2E7A" w:rsidP="00444223">
            <w:pPr>
              <w:tabs>
                <w:tab w:val="right" w:pos="2561"/>
              </w:tabs>
              <w:ind w:left="1285" w:right="144"/>
              <w:rPr>
                <w:lang w:val="it-IT"/>
              </w:rPr>
            </w:pPr>
            <w:r>
              <w:rPr>
                <w:lang w:val="it-IT"/>
              </w:rPr>
              <w:t>O</w:t>
            </w:r>
            <w:r>
              <w:rPr>
                <w:lang w:val="it-IT"/>
              </w:rPr>
              <w:tab/>
              <w:t>ja</w:t>
            </w:r>
            <w:r>
              <w:rPr>
                <w:lang w:val="it-IT"/>
              </w:rPr>
              <w:br/>
              <w:t>O</w:t>
            </w:r>
            <w:r>
              <w:rPr>
                <w:lang w:val="it-IT"/>
              </w:rPr>
              <w:tab/>
              <w:t>Option</w:t>
            </w:r>
            <w:r>
              <w:rPr>
                <w:lang w:val="it-IT"/>
              </w:rPr>
              <w:br/>
            </w:r>
            <w:r>
              <w:rPr>
                <w:rFonts w:ascii="Albertus Medium" w:hAnsi="Albertus Medium"/>
                <w:lang w:val="it-IT"/>
              </w:rPr>
              <w:t>O</w:t>
            </w:r>
            <w:r>
              <w:rPr>
                <w:rFonts w:ascii="Albertus Medium" w:hAnsi="Albertus Medium"/>
                <w:lang w:val="it-IT"/>
              </w:rPr>
              <w:tab/>
              <w:t>nein</w:t>
            </w:r>
          </w:p>
        </w:tc>
      </w:tr>
      <w:tr w:rsidR="008A2E7A" w:rsidTr="008A2E7A">
        <w:tblPrEx>
          <w:tblCellMar>
            <w:top w:w="0" w:type="dxa"/>
            <w:bottom w:w="0" w:type="dxa"/>
          </w:tblCellMar>
        </w:tblPrEx>
        <w:trPr>
          <w:trHeight w:val="320"/>
        </w:trPr>
        <w:tc>
          <w:tcPr>
            <w:tcW w:w="6300" w:type="dxa"/>
            <w:vAlign w:val="center"/>
          </w:tcPr>
          <w:p w:rsidR="008A2E7A" w:rsidRDefault="008A2E7A" w:rsidP="00444223">
            <w:pPr>
              <w:ind w:left="110"/>
            </w:pPr>
            <w:r>
              <w:t>Können Server über SNMP mit der USV kommunizieren?</w:t>
            </w:r>
          </w:p>
        </w:tc>
        <w:tc>
          <w:tcPr>
            <w:tcW w:w="3623" w:type="dxa"/>
            <w:vAlign w:val="center"/>
          </w:tcPr>
          <w:p w:rsidR="008A2E7A" w:rsidRDefault="008A2E7A" w:rsidP="00444223">
            <w:pPr>
              <w:tabs>
                <w:tab w:val="right" w:pos="2561"/>
              </w:tabs>
              <w:ind w:left="1285" w:right="144"/>
              <w:rPr>
                <w:lang w:val="it-IT"/>
              </w:rPr>
            </w:pPr>
            <w:r>
              <w:rPr>
                <w:lang w:val="it-IT"/>
              </w:rPr>
              <w:t>O</w:t>
            </w:r>
            <w:r>
              <w:rPr>
                <w:lang w:val="it-IT"/>
              </w:rPr>
              <w:tab/>
              <w:t>ja</w:t>
            </w:r>
            <w:r>
              <w:rPr>
                <w:lang w:val="it-IT"/>
              </w:rPr>
              <w:br/>
              <w:t>O</w:t>
            </w:r>
            <w:r>
              <w:rPr>
                <w:lang w:val="it-IT"/>
              </w:rPr>
              <w:tab/>
              <w:t>Option</w:t>
            </w:r>
            <w:r>
              <w:rPr>
                <w:lang w:val="it-IT"/>
              </w:rPr>
              <w:br/>
            </w:r>
            <w:r>
              <w:rPr>
                <w:rFonts w:ascii="Albertus Medium" w:hAnsi="Albertus Medium"/>
                <w:lang w:val="it-IT"/>
              </w:rPr>
              <w:t>O</w:t>
            </w:r>
            <w:r>
              <w:rPr>
                <w:rFonts w:ascii="Albertus Medium" w:hAnsi="Albertus Medium"/>
                <w:lang w:val="it-IT"/>
              </w:rPr>
              <w:tab/>
              <w:t>nein</w:t>
            </w:r>
          </w:p>
        </w:tc>
      </w:tr>
      <w:tr w:rsidR="008A2E7A" w:rsidTr="008A2E7A">
        <w:tblPrEx>
          <w:tblCellMar>
            <w:top w:w="0" w:type="dxa"/>
            <w:bottom w:w="0" w:type="dxa"/>
          </w:tblCellMar>
        </w:tblPrEx>
        <w:trPr>
          <w:trHeight w:val="320"/>
        </w:trPr>
        <w:tc>
          <w:tcPr>
            <w:tcW w:w="6300" w:type="dxa"/>
            <w:vAlign w:val="center"/>
          </w:tcPr>
          <w:p w:rsidR="008A2E7A" w:rsidRDefault="008A2E7A" w:rsidP="00444223">
            <w:pPr>
              <w:ind w:left="110"/>
            </w:pPr>
            <w:r>
              <w:t>Verfügt die Anlage über eine Notausschaltung?</w:t>
            </w:r>
          </w:p>
        </w:tc>
        <w:tc>
          <w:tcPr>
            <w:tcW w:w="3623" w:type="dxa"/>
            <w:vAlign w:val="center"/>
          </w:tcPr>
          <w:p w:rsidR="008A2E7A" w:rsidRDefault="008A2E7A" w:rsidP="00444223">
            <w:pPr>
              <w:tabs>
                <w:tab w:val="right" w:pos="2561"/>
              </w:tabs>
              <w:ind w:left="1285" w:right="144"/>
              <w:rPr>
                <w:lang w:val="it-IT"/>
              </w:rPr>
            </w:pPr>
            <w:r>
              <w:rPr>
                <w:lang w:val="it-IT"/>
              </w:rPr>
              <w:t>O</w:t>
            </w:r>
            <w:r>
              <w:rPr>
                <w:lang w:val="it-IT"/>
              </w:rPr>
              <w:tab/>
              <w:t>ja</w:t>
            </w:r>
            <w:r>
              <w:rPr>
                <w:lang w:val="it-IT"/>
              </w:rPr>
              <w:br/>
              <w:t>O</w:t>
            </w:r>
            <w:r>
              <w:rPr>
                <w:lang w:val="it-IT"/>
              </w:rPr>
              <w:tab/>
              <w:t>Option</w:t>
            </w:r>
            <w:r>
              <w:rPr>
                <w:lang w:val="it-IT"/>
              </w:rPr>
              <w:br/>
            </w:r>
            <w:r>
              <w:rPr>
                <w:rFonts w:ascii="Albertus Medium" w:hAnsi="Albertus Medium"/>
                <w:lang w:val="it-IT"/>
              </w:rPr>
              <w:t>O</w:t>
            </w:r>
            <w:r>
              <w:rPr>
                <w:rFonts w:ascii="Albertus Medium" w:hAnsi="Albertus Medium"/>
                <w:lang w:val="it-IT"/>
              </w:rPr>
              <w:tab/>
              <w:t>nein</w:t>
            </w:r>
          </w:p>
        </w:tc>
      </w:tr>
      <w:tr w:rsidR="008A2E7A" w:rsidTr="008A2E7A">
        <w:tblPrEx>
          <w:tblCellMar>
            <w:top w:w="0" w:type="dxa"/>
            <w:bottom w:w="0" w:type="dxa"/>
          </w:tblCellMar>
        </w:tblPrEx>
        <w:trPr>
          <w:trHeight w:val="320"/>
        </w:trPr>
        <w:tc>
          <w:tcPr>
            <w:tcW w:w="6300" w:type="dxa"/>
            <w:vAlign w:val="center"/>
          </w:tcPr>
          <w:p w:rsidR="008A2E7A" w:rsidRDefault="008A2E7A" w:rsidP="00444223">
            <w:pPr>
              <w:ind w:left="110"/>
            </w:pPr>
            <w:r>
              <w:t>Verfügt die Anlage die geforderten potenzialfreie Alarmkontakte?</w:t>
            </w:r>
          </w:p>
        </w:tc>
        <w:tc>
          <w:tcPr>
            <w:tcW w:w="3623" w:type="dxa"/>
            <w:vAlign w:val="center"/>
          </w:tcPr>
          <w:p w:rsidR="008A2E7A" w:rsidRDefault="008A2E7A" w:rsidP="00444223">
            <w:pPr>
              <w:tabs>
                <w:tab w:val="right" w:pos="2561"/>
              </w:tabs>
              <w:ind w:left="1285" w:right="144"/>
              <w:rPr>
                <w:lang w:val="it-IT"/>
              </w:rPr>
            </w:pPr>
            <w:r>
              <w:rPr>
                <w:lang w:val="it-IT"/>
              </w:rPr>
              <w:t>O</w:t>
            </w:r>
            <w:r>
              <w:rPr>
                <w:lang w:val="it-IT"/>
              </w:rPr>
              <w:tab/>
              <w:t>ja</w:t>
            </w:r>
            <w:r>
              <w:rPr>
                <w:lang w:val="it-IT"/>
              </w:rPr>
              <w:br/>
              <w:t>O</w:t>
            </w:r>
            <w:r>
              <w:rPr>
                <w:lang w:val="it-IT"/>
              </w:rPr>
              <w:tab/>
              <w:t>Option</w:t>
            </w:r>
            <w:r>
              <w:rPr>
                <w:lang w:val="it-IT"/>
              </w:rPr>
              <w:br/>
            </w:r>
            <w:r>
              <w:rPr>
                <w:rFonts w:ascii="Albertus Medium" w:hAnsi="Albertus Medium"/>
                <w:lang w:val="it-IT"/>
              </w:rPr>
              <w:t>O</w:t>
            </w:r>
            <w:r>
              <w:rPr>
                <w:rFonts w:ascii="Albertus Medium" w:hAnsi="Albertus Medium"/>
                <w:lang w:val="it-IT"/>
              </w:rPr>
              <w:tab/>
              <w:t>nein</w:t>
            </w:r>
          </w:p>
        </w:tc>
      </w:tr>
      <w:tr w:rsidR="008A2E7A" w:rsidTr="008A2E7A">
        <w:tblPrEx>
          <w:tblCellMar>
            <w:top w:w="0" w:type="dxa"/>
            <w:bottom w:w="0" w:type="dxa"/>
          </w:tblCellMar>
        </w:tblPrEx>
        <w:trPr>
          <w:trHeight w:val="320"/>
        </w:trPr>
        <w:tc>
          <w:tcPr>
            <w:tcW w:w="6300" w:type="dxa"/>
            <w:vAlign w:val="center"/>
          </w:tcPr>
          <w:p w:rsidR="008A2E7A" w:rsidRDefault="008A2E7A" w:rsidP="00444223">
            <w:pPr>
              <w:ind w:left="110"/>
            </w:pPr>
            <w:r>
              <w:t>Besteht als Option eine Fernbedienung- und Fernüberwachung</w:t>
            </w:r>
            <w:r>
              <w:t>s</w:t>
            </w:r>
            <w:r>
              <w:t>einheit</w:t>
            </w:r>
          </w:p>
        </w:tc>
        <w:tc>
          <w:tcPr>
            <w:tcW w:w="3623" w:type="dxa"/>
            <w:vAlign w:val="center"/>
          </w:tcPr>
          <w:p w:rsidR="008A2E7A" w:rsidRDefault="008A2E7A" w:rsidP="00444223">
            <w:pPr>
              <w:tabs>
                <w:tab w:val="right" w:pos="2561"/>
              </w:tabs>
              <w:ind w:left="1285" w:right="144"/>
              <w:rPr>
                <w:lang w:val="it-IT"/>
              </w:rPr>
            </w:pPr>
            <w:r>
              <w:rPr>
                <w:lang w:val="it-IT"/>
              </w:rPr>
              <w:t>O</w:t>
            </w:r>
            <w:r>
              <w:rPr>
                <w:lang w:val="it-IT"/>
              </w:rPr>
              <w:tab/>
              <w:t>ja</w:t>
            </w:r>
            <w:r>
              <w:rPr>
                <w:lang w:val="it-IT"/>
              </w:rPr>
              <w:br/>
              <w:t>O</w:t>
            </w:r>
            <w:r>
              <w:rPr>
                <w:lang w:val="it-IT"/>
              </w:rPr>
              <w:tab/>
              <w:t>Option</w:t>
            </w:r>
            <w:r>
              <w:rPr>
                <w:lang w:val="it-IT"/>
              </w:rPr>
              <w:br/>
            </w:r>
            <w:r>
              <w:rPr>
                <w:rFonts w:ascii="Albertus Medium" w:hAnsi="Albertus Medium"/>
                <w:lang w:val="it-IT"/>
              </w:rPr>
              <w:t>O</w:t>
            </w:r>
            <w:r>
              <w:rPr>
                <w:rFonts w:ascii="Albertus Medium" w:hAnsi="Albertus Medium"/>
                <w:lang w:val="it-IT"/>
              </w:rPr>
              <w:tab/>
              <w:t>nein</w:t>
            </w:r>
          </w:p>
        </w:tc>
      </w:tr>
      <w:tr w:rsidR="008A2E7A" w:rsidTr="008A2E7A">
        <w:tblPrEx>
          <w:tblCellMar>
            <w:top w:w="0" w:type="dxa"/>
            <w:bottom w:w="0" w:type="dxa"/>
          </w:tblCellMar>
        </w:tblPrEx>
        <w:trPr>
          <w:trHeight w:val="320"/>
        </w:trPr>
        <w:tc>
          <w:tcPr>
            <w:tcW w:w="6300" w:type="dxa"/>
            <w:vAlign w:val="center"/>
          </w:tcPr>
          <w:p w:rsidR="008A2E7A" w:rsidRDefault="008A2E7A" w:rsidP="00444223">
            <w:pPr>
              <w:ind w:left="110"/>
            </w:pPr>
            <w:r>
              <w:t xml:space="preserve">Können externe Alarme als Option verarbeitet und weitergeleitet werden? (z.B. Raumtemperatur) </w:t>
            </w:r>
          </w:p>
          <w:p w:rsidR="008A2E7A" w:rsidRDefault="008A2E7A" w:rsidP="00444223">
            <w:pPr>
              <w:ind w:left="110"/>
            </w:pPr>
            <w:r>
              <w:t>Wenn ja, Beschreibung in Beilageblatt beifügen</w:t>
            </w:r>
          </w:p>
        </w:tc>
        <w:tc>
          <w:tcPr>
            <w:tcW w:w="3623" w:type="dxa"/>
            <w:vAlign w:val="center"/>
          </w:tcPr>
          <w:p w:rsidR="008A2E7A" w:rsidRDefault="008A2E7A" w:rsidP="00444223">
            <w:pPr>
              <w:tabs>
                <w:tab w:val="right" w:pos="2561"/>
              </w:tabs>
              <w:ind w:left="1285" w:right="144"/>
              <w:rPr>
                <w:lang w:val="it-IT"/>
              </w:rPr>
            </w:pPr>
            <w:r>
              <w:rPr>
                <w:lang w:val="it-IT"/>
              </w:rPr>
              <w:t>O</w:t>
            </w:r>
            <w:r>
              <w:rPr>
                <w:lang w:val="it-IT"/>
              </w:rPr>
              <w:tab/>
              <w:t>ja</w:t>
            </w:r>
            <w:r>
              <w:rPr>
                <w:lang w:val="it-IT"/>
              </w:rPr>
              <w:br/>
              <w:t>O</w:t>
            </w:r>
            <w:r>
              <w:rPr>
                <w:lang w:val="it-IT"/>
              </w:rPr>
              <w:tab/>
              <w:t>Option</w:t>
            </w:r>
            <w:r>
              <w:rPr>
                <w:lang w:val="it-IT"/>
              </w:rPr>
              <w:br/>
            </w:r>
            <w:r>
              <w:rPr>
                <w:rFonts w:ascii="Albertus Medium" w:hAnsi="Albertus Medium"/>
                <w:lang w:val="it-IT"/>
              </w:rPr>
              <w:t>O</w:t>
            </w:r>
            <w:r>
              <w:rPr>
                <w:rFonts w:ascii="Albertus Medium" w:hAnsi="Albertus Medium"/>
                <w:lang w:val="it-IT"/>
              </w:rPr>
              <w:tab/>
              <w:t>nein</w:t>
            </w:r>
          </w:p>
        </w:tc>
      </w:tr>
      <w:tr w:rsidR="008A2E7A" w:rsidTr="008A2E7A">
        <w:tblPrEx>
          <w:tblCellMar>
            <w:top w:w="0" w:type="dxa"/>
            <w:bottom w:w="0" w:type="dxa"/>
          </w:tblCellMar>
        </w:tblPrEx>
        <w:trPr>
          <w:trHeight w:val="320"/>
        </w:trPr>
        <w:tc>
          <w:tcPr>
            <w:tcW w:w="6300" w:type="dxa"/>
            <w:vAlign w:val="center"/>
          </w:tcPr>
          <w:p w:rsidR="008A2E7A" w:rsidRDefault="008A2E7A" w:rsidP="00444223">
            <w:pPr>
              <w:ind w:left="110"/>
            </w:pPr>
            <w:r>
              <w:t xml:space="preserve">Ist Fernbedienung- und Fernüberwachung </w:t>
            </w:r>
          </w:p>
          <w:p w:rsidR="008A2E7A" w:rsidRDefault="008A2E7A" w:rsidP="00444223">
            <w:pPr>
              <w:ind w:left="110"/>
            </w:pPr>
            <w:r>
              <w:t xml:space="preserve">über PC als Option möglich </w:t>
            </w:r>
          </w:p>
        </w:tc>
        <w:tc>
          <w:tcPr>
            <w:tcW w:w="3623" w:type="dxa"/>
            <w:vAlign w:val="center"/>
          </w:tcPr>
          <w:p w:rsidR="008A2E7A" w:rsidRDefault="008A2E7A" w:rsidP="00444223">
            <w:pPr>
              <w:tabs>
                <w:tab w:val="right" w:pos="2561"/>
              </w:tabs>
              <w:ind w:left="1285" w:right="144"/>
              <w:rPr>
                <w:lang w:val="it-IT"/>
              </w:rPr>
            </w:pPr>
            <w:r>
              <w:rPr>
                <w:lang w:val="it-IT"/>
              </w:rPr>
              <w:t>O</w:t>
            </w:r>
            <w:r>
              <w:rPr>
                <w:lang w:val="it-IT"/>
              </w:rPr>
              <w:tab/>
              <w:t>ja</w:t>
            </w:r>
            <w:r>
              <w:rPr>
                <w:lang w:val="it-IT"/>
              </w:rPr>
              <w:br/>
              <w:t>O</w:t>
            </w:r>
            <w:r>
              <w:rPr>
                <w:lang w:val="it-IT"/>
              </w:rPr>
              <w:tab/>
              <w:t>Option</w:t>
            </w:r>
            <w:r>
              <w:rPr>
                <w:lang w:val="it-IT"/>
              </w:rPr>
              <w:br/>
            </w:r>
            <w:r>
              <w:rPr>
                <w:rFonts w:ascii="Albertus Medium" w:hAnsi="Albertus Medium"/>
                <w:lang w:val="it-IT"/>
              </w:rPr>
              <w:t>O</w:t>
            </w:r>
            <w:r>
              <w:rPr>
                <w:rFonts w:ascii="Albertus Medium" w:hAnsi="Albertus Medium"/>
                <w:lang w:val="it-IT"/>
              </w:rPr>
              <w:tab/>
              <w:t>nein</w:t>
            </w:r>
          </w:p>
        </w:tc>
      </w:tr>
    </w:tbl>
    <w:p w:rsidR="008A2E7A" w:rsidRDefault="008A2E7A" w:rsidP="00444223">
      <w:pPr>
        <w:pStyle w:val="berschrift2"/>
        <w:numPr>
          <w:ilvl w:val="0"/>
          <w:numId w:val="15"/>
        </w:numPr>
      </w:pPr>
      <w:bookmarkStart w:id="73" w:name="_Toc116197851"/>
      <w:bookmarkStart w:id="74" w:name="_Toc433289718"/>
      <w:bookmarkStart w:id="75" w:name="_Toc433289979"/>
      <w:r>
        <w:t>Dimensionierung Kabelanschlüsse</w:t>
      </w:r>
      <w:bookmarkEnd w:id="73"/>
      <w:bookmarkEnd w:id="74"/>
      <w:bookmarkEnd w:id="75"/>
    </w:p>
    <w:tbl>
      <w:tblPr>
        <w:tblW w:w="9925"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302"/>
        <w:gridCol w:w="3623"/>
      </w:tblGrid>
      <w:tr w:rsidR="008A2E7A" w:rsidTr="008A2E7A">
        <w:tblPrEx>
          <w:tblCellMar>
            <w:top w:w="0" w:type="dxa"/>
            <w:bottom w:w="0" w:type="dxa"/>
          </w:tblCellMar>
        </w:tblPrEx>
        <w:trPr>
          <w:trHeight w:val="400"/>
        </w:trPr>
        <w:tc>
          <w:tcPr>
            <w:tcW w:w="6302" w:type="dxa"/>
            <w:vAlign w:val="center"/>
          </w:tcPr>
          <w:p w:rsidR="008A2E7A" w:rsidRDefault="008A2E7A" w:rsidP="00444223">
            <w:pPr>
              <w:ind w:left="112"/>
            </w:pPr>
            <w:r>
              <w:t>Eingang</w:t>
            </w:r>
          </w:p>
        </w:tc>
        <w:tc>
          <w:tcPr>
            <w:tcW w:w="3623" w:type="dxa"/>
            <w:vAlign w:val="center"/>
          </w:tcPr>
          <w:p w:rsidR="008A2E7A" w:rsidRDefault="008A2E7A" w:rsidP="00444223">
            <w:pPr>
              <w:ind w:right="72"/>
            </w:pPr>
            <w:r>
              <w:t>max. mm²</w:t>
            </w:r>
          </w:p>
        </w:tc>
      </w:tr>
      <w:tr w:rsidR="008A2E7A" w:rsidTr="008A2E7A">
        <w:tblPrEx>
          <w:tblCellMar>
            <w:top w:w="0" w:type="dxa"/>
            <w:bottom w:w="0" w:type="dxa"/>
          </w:tblCellMar>
        </w:tblPrEx>
        <w:trPr>
          <w:trHeight w:val="400"/>
        </w:trPr>
        <w:tc>
          <w:tcPr>
            <w:tcW w:w="6302" w:type="dxa"/>
            <w:vAlign w:val="center"/>
          </w:tcPr>
          <w:p w:rsidR="008A2E7A" w:rsidRDefault="008A2E7A" w:rsidP="00444223">
            <w:pPr>
              <w:ind w:left="112"/>
            </w:pPr>
            <w:r>
              <w:t>Ausgang</w:t>
            </w:r>
          </w:p>
        </w:tc>
        <w:tc>
          <w:tcPr>
            <w:tcW w:w="3623" w:type="dxa"/>
            <w:vAlign w:val="center"/>
          </w:tcPr>
          <w:p w:rsidR="008A2E7A" w:rsidRDefault="008A2E7A" w:rsidP="00444223">
            <w:pPr>
              <w:ind w:right="72"/>
            </w:pPr>
            <w:r>
              <w:t>max. mm²</w:t>
            </w:r>
          </w:p>
        </w:tc>
      </w:tr>
      <w:tr w:rsidR="008A2E7A" w:rsidTr="008A2E7A">
        <w:tblPrEx>
          <w:tblCellMar>
            <w:top w:w="0" w:type="dxa"/>
            <w:bottom w:w="0" w:type="dxa"/>
          </w:tblCellMar>
        </w:tblPrEx>
        <w:trPr>
          <w:trHeight w:val="642"/>
        </w:trPr>
        <w:tc>
          <w:tcPr>
            <w:tcW w:w="6302" w:type="dxa"/>
            <w:vAlign w:val="center"/>
          </w:tcPr>
          <w:p w:rsidR="008A2E7A" w:rsidRDefault="008A2E7A" w:rsidP="00444223">
            <w:pPr>
              <w:ind w:left="112"/>
            </w:pPr>
            <w:r>
              <w:t>Kabeleinführung</w:t>
            </w:r>
          </w:p>
        </w:tc>
        <w:tc>
          <w:tcPr>
            <w:tcW w:w="3623" w:type="dxa"/>
          </w:tcPr>
          <w:p w:rsidR="008A2E7A" w:rsidRDefault="008A2E7A" w:rsidP="00444223">
            <w:pPr>
              <w:tabs>
                <w:tab w:val="right" w:pos="2561"/>
              </w:tabs>
              <w:ind w:left="1285" w:right="110"/>
              <w:rPr>
                <w:lang w:val="it-IT"/>
              </w:rPr>
            </w:pPr>
            <w:r>
              <w:rPr>
                <w:lang w:val="it-IT"/>
              </w:rPr>
              <w:t>O</w:t>
            </w:r>
            <w:r>
              <w:rPr>
                <w:lang w:val="it-IT"/>
              </w:rPr>
              <w:tab/>
              <w:t>ja</w:t>
            </w:r>
            <w:r>
              <w:rPr>
                <w:lang w:val="it-IT"/>
              </w:rPr>
              <w:br/>
              <w:t>O</w:t>
            </w:r>
            <w:r>
              <w:rPr>
                <w:lang w:val="it-IT"/>
              </w:rPr>
              <w:tab/>
              <w:t>Option</w:t>
            </w:r>
            <w:r>
              <w:rPr>
                <w:lang w:val="it-IT"/>
              </w:rPr>
              <w:br/>
            </w:r>
            <w:r>
              <w:rPr>
                <w:rFonts w:ascii="Albertus Medium" w:hAnsi="Albertus Medium"/>
                <w:lang w:val="it-IT"/>
              </w:rPr>
              <w:t>O</w:t>
            </w:r>
            <w:r>
              <w:rPr>
                <w:rFonts w:ascii="Albertus Medium" w:hAnsi="Albertus Medium"/>
                <w:lang w:val="it-IT"/>
              </w:rPr>
              <w:tab/>
              <w:t>nein</w:t>
            </w:r>
          </w:p>
        </w:tc>
      </w:tr>
    </w:tbl>
    <w:p w:rsidR="008A2E7A" w:rsidRDefault="008A2E7A" w:rsidP="00444223"/>
    <w:p w:rsidR="008A2E7A" w:rsidRDefault="008A2E7A" w:rsidP="00444223"/>
    <w:p w:rsidR="008A2E7A" w:rsidRDefault="008A2E7A" w:rsidP="00444223">
      <w:pPr>
        <w:pStyle w:val="berschrift1"/>
      </w:pPr>
      <w:bookmarkStart w:id="76" w:name="_Toc116197852"/>
      <w:bookmarkStart w:id="77" w:name="_Toc433289719"/>
      <w:bookmarkStart w:id="78" w:name="_Toc433289980"/>
      <w:r>
        <w:lastRenderedPageBreak/>
        <w:t>KOSTEN</w:t>
      </w:r>
      <w:bookmarkEnd w:id="76"/>
      <w:bookmarkEnd w:id="77"/>
      <w:bookmarkEnd w:id="78"/>
    </w:p>
    <w:p w:rsidR="008A2E7A" w:rsidRDefault="008A2E7A" w:rsidP="00444223">
      <w:pPr>
        <w:pStyle w:val="berschrift2"/>
        <w:numPr>
          <w:ilvl w:val="0"/>
          <w:numId w:val="21"/>
        </w:numPr>
      </w:pPr>
      <w:bookmarkStart w:id="79" w:name="_Toc116197853"/>
      <w:bookmarkStart w:id="80" w:name="_Toc433289720"/>
      <w:bookmarkStart w:id="81" w:name="_Toc433289981"/>
      <w:r w:rsidRPr="008A2E7A">
        <w:t>Anlage</w:t>
      </w:r>
      <w:bookmarkEnd w:id="79"/>
      <w:bookmarkEnd w:id="80"/>
      <w:bookmarkEnd w:id="81"/>
    </w:p>
    <w:tbl>
      <w:tblPr>
        <w:tblW w:w="9925"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301"/>
        <w:gridCol w:w="3624"/>
      </w:tblGrid>
      <w:tr w:rsidR="008A2E7A" w:rsidTr="008A2E7A">
        <w:tblPrEx>
          <w:tblCellMar>
            <w:top w:w="0" w:type="dxa"/>
            <w:bottom w:w="0" w:type="dxa"/>
          </w:tblCellMar>
        </w:tblPrEx>
        <w:trPr>
          <w:trHeight w:val="400"/>
        </w:trPr>
        <w:tc>
          <w:tcPr>
            <w:tcW w:w="6301" w:type="dxa"/>
            <w:vAlign w:val="center"/>
          </w:tcPr>
          <w:p w:rsidR="008A2E7A" w:rsidRDefault="008A2E7A" w:rsidP="00444223">
            <w:pPr>
              <w:tabs>
                <w:tab w:val="left" w:pos="2552"/>
                <w:tab w:val="decimal" w:pos="7939"/>
              </w:tabs>
              <w:ind w:left="74"/>
            </w:pPr>
            <w:r>
              <w:t>Statischer Schalter mit einer Nennleistung von: ……………….</w:t>
            </w:r>
          </w:p>
        </w:tc>
        <w:tc>
          <w:tcPr>
            <w:tcW w:w="3624" w:type="dxa"/>
            <w:vAlign w:val="center"/>
          </w:tcPr>
          <w:p w:rsidR="008A2E7A" w:rsidRDefault="008A2E7A" w:rsidP="00444223">
            <w:pPr>
              <w:tabs>
                <w:tab w:val="right" w:pos="2623"/>
              </w:tabs>
              <w:ind w:left="262"/>
            </w:pPr>
            <w:r>
              <w:t>Fr.</w:t>
            </w:r>
            <w:r w:rsidR="007C3D2A">
              <w:t xml:space="preserve"> </w:t>
            </w:r>
            <w:r w:rsidR="007C3D2A">
              <w:tab/>
            </w:r>
          </w:p>
        </w:tc>
      </w:tr>
      <w:tr w:rsidR="008A2E7A" w:rsidTr="008A2E7A">
        <w:tblPrEx>
          <w:tblCellMar>
            <w:top w:w="0" w:type="dxa"/>
            <w:bottom w:w="0" w:type="dxa"/>
          </w:tblCellMar>
        </w:tblPrEx>
        <w:trPr>
          <w:trHeight w:val="400"/>
        </w:trPr>
        <w:tc>
          <w:tcPr>
            <w:tcW w:w="6301" w:type="dxa"/>
            <w:vAlign w:val="center"/>
          </w:tcPr>
          <w:p w:rsidR="008A2E7A" w:rsidRDefault="008A2E7A" w:rsidP="00444223">
            <w:pPr>
              <w:tabs>
                <w:tab w:val="left" w:pos="2552"/>
              </w:tabs>
              <w:ind w:left="74"/>
            </w:pPr>
            <w:r>
              <w:t>Batterie-Anlage mit einer Autonomie von: ……………………….</w:t>
            </w:r>
          </w:p>
        </w:tc>
        <w:tc>
          <w:tcPr>
            <w:tcW w:w="3624" w:type="dxa"/>
            <w:vAlign w:val="center"/>
          </w:tcPr>
          <w:p w:rsidR="008A2E7A" w:rsidRDefault="008A2E7A" w:rsidP="00444223">
            <w:pPr>
              <w:tabs>
                <w:tab w:val="right" w:pos="2623"/>
              </w:tabs>
              <w:ind w:left="262"/>
            </w:pPr>
            <w:r>
              <w:t>Fr.</w:t>
            </w:r>
            <w:r>
              <w:tab/>
            </w:r>
          </w:p>
        </w:tc>
      </w:tr>
      <w:tr w:rsidR="008A2E7A" w:rsidTr="008A2E7A">
        <w:tblPrEx>
          <w:tblCellMar>
            <w:top w:w="0" w:type="dxa"/>
            <w:bottom w:w="0" w:type="dxa"/>
          </w:tblCellMar>
        </w:tblPrEx>
        <w:trPr>
          <w:trHeight w:val="400"/>
        </w:trPr>
        <w:tc>
          <w:tcPr>
            <w:tcW w:w="6301" w:type="dxa"/>
            <w:vAlign w:val="center"/>
          </w:tcPr>
          <w:p w:rsidR="008A2E7A" w:rsidRDefault="008A2E7A" w:rsidP="00444223">
            <w:pPr>
              <w:tabs>
                <w:tab w:val="left" w:pos="2552"/>
              </w:tabs>
              <w:ind w:left="74"/>
            </w:pPr>
            <w:r>
              <w:t>Inbetriebnahme aller Anlageteile</w:t>
            </w:r>
          </w:p>
        </w:tc>
        <w:tc>
          <w:tcPr>
            <w:tcW w:w="3624" w:type="dxa"/>
            <w:vAlign w:val="center"/>
          </w:tcPr>
          <w:p w:rsidR="008A2E7A" w:rsidRDefault="008A2E7A" w:rsidP="00444223">
            <w:pPr>
              <w:tabs>
                <w:tab w:val="right" w:pos="2623"/>
              </w:tabs>
              <w:ind w:left="262"/>
            </w:pPr>
            <w:r>
              <w:t>Fr.</w:t>
            </w:r>
            <w:r>
              <w:tab/>
            </w:r>
          </w:p>
        </w:tc>
      </w:tr>
      <w:tr w:rsidR="008A2E7A" w:rsidTr="008A2E7A">
        <w:tblPrEx>
          <w:tblCellMar>
            <w:top w:w="0" w:type="dxa"/>
            <w:bottom w:w="0" w:type="dxa"/>
          </w:tblCellMar>
        </w:tblPrEx>
        <w:trPr>
          <w:trHeight w:val="400"/>
        </w:trPr>
        <w:tc>
          <w:tcPr>
            <w:tcW w:w="6301" w:type="dxa"/>
            <w:vAlign w:val="center"/>
          </w:tcPr>
          <w:p w:rsidR="008A2E7A" w:rsidRDefault="008A2E7A" w:rsidP="00444223">
            <w:pPr>
              <w:tabs>
                <w:tab w:val="left" w:pos="2552"/>
                <w:tab w:val="left" w:pos="4672"/>
                <w:tab w:val="decimal" w:pos="7939"/>
              </w:tabs>
              <w:ind w:left="74"/>
              <w:rPr>
                <w:highlight w:val="yellow"/>
              </w:rPr>
            </w:pPr>
            <w:r>
              <w:rPr>
                <w:highlight w:val="yellow"/>
              </w:rPr>
              <w:t>Erforderliche Optionen</w:t>
            </w:r>
          </w:p>
        </w:tc>
        <w:tc>
          <w:tcPr>
            <w:tcW w:w="3624" w:type="dxa"/>
            <w:vAlign w:val="center"/>
          </w:tcPr>
          <w:p w:rsidR="008A2E7A" w:rsidRDefault="008A2E7A" w:rsidP="00444223">
            <w:pPr>
              <w:tabs>
                <w:tab w:val="right" w:pos="2623"/>
                <w:tab w:val="left" w:pos="4672"/>
              </w:tabs>
              <w:ind w:left="262"/>
            </w:pPr>
            <w:r>
              <w:t>Fr.</w:t>
            </w:r>
            <w:r>
              <w:tab/>
            </w:r>
          </w:p>
        </w:tc>
      </w:tr>
      <w:tr w:rsidR="008A2E7A" w:rsidTr="008A2E7A">
        <w:tblPrEx>
          <w:tblCellMar>
            <w:top w:w="0" w:type="dxa"/>
            <w:bottom w:w="0" w:type="dxa"/>
          </w:tblCellMar>
        </w:tblPrEx>
        <w:trPr>
          <w:trHeight w:val="400"/>
        </w:trPr>
        <w:tc>
          <w:tcPr>
            <w:tcW w:w="6301" w:type="dxa"/>
            <w:vAlign w:val="center"/>
          </w:tcPr>
          <w:p w:rsidR="008A2E7A" w:rsidRDefault="008A2E7A" w:rsidP="00444223">
            <w:pPr>
              <w:tabs>
                <w:tab w:val="left" w:pos="2552"/>
              </w:tabs>
              <w:ind w:left="74"/>
            </w:pPr>
            <w:r>
              <w:t>Transport bis Aufstellungsort</w:t>
            </w:r>
          </w:p>
        </w:tc>
        <w:tc>
          <w:tcPr>
            <w:tcW w:w="3624" w:type="dxa"/>
            <w:vAlign w:val="center"/>
          </w:tcPr>
          <w:p w:rsidR="008A2E7A" w:rsidRDefault="008A2E7A" w:rsidP="00444223">
            <w:pPr>
              <w:tabs>
                <w:tab w:val="right" w:pos="2623"/>
              </w:tabs>
              <w:ind w:left="262"/>
            </w:pPr>
            <w:r>
              <w:t>Fr.</w:t>
            </w:r>
            <w:r>
              <w:tab/>
            </w:r>
          </w:p>
        </w:tc>
      </w:tr>
      <w:tr w:rsidR="008A2E7A" w:rsidTr="008A2E7A">
        <w:tblPrEx>
          <w:tblCellMar>
            <w:top w:w="0" w:type="dxa"/>
            <w:bottom w:w="0" w:type="dxa"/>
          </w:tblCellMar>
        </w:tblPrEx>
        <w:trPr>
          <w:trHeight w:val="400"/>
        </w:trPr>
        <w:tc>
          <w:tcPr>
            <w:tcW w:w="6301" w:type="dxa"/>
            <w:vAlign w:val="center"/>
          </w:tcPr>
          <w:p w:rsidR="008A2E7A" w:rsidRDefault="008A2E7A" w:rsidP="00444223">
            <w:pPr>
              <w:tabs>
                <w:tab w:val="left" w:pos="2552"/>
                <w:tab w:val="left" w:pos="6311"/>
              </w:tabs>
              <w:ind w:left="74"/>
            </w:pPr>
            <w:r>
              <w:t>Personalinstruktion</w:t>
            </w:r>
          </w:p>
        </w:tc>
        <w:tc>
          <w:tcPr>
            <w:tcW w:w="3624" w:type="dxa"/>
            <w:vAlign w:val="center"/>
          </w:tcPr>
          <w:p w:rsidR="008A2E7A" w:rsidRDefault="008A2E7A" w:rsidP="00444223">
            <w:pPr>
              <w:tabs>
                <w:tab w:val="right" w:pos="2623"/>
              </w:tabs>
              <w:ind w:left="262"/>
            </w:pPr>
            <w:r>
              <w:t>Fr.</w:t>
            </w:r>
            <w:r>
              <w:tab/>
            </w:r>
          </w:p>
        </w:tc>
      </w:tr>
      <w:tr w:rsidR="008A2E7A" w:rsidTr="008A2E7A">
        <w:tblPrEx>
          <w:tblCellMar>
            <w:top w:w="0" w:type="dxa"/>
            <w:bottom w:w="0" w:type="dxa"/>
          </w:tblCellMar>
        </w:tblPrEx>
        <w:trPr>
          <w:trHeight w:val="400"/>
        </w:trPr>
        <w:tc>
          <w:tcPr>
            <w:tcW w:w="6301" w:type="dxa"/>
            <w:vAlign w:val="center"/>
          </w:tcPr>
          <w:p w:rsidR="008A2E7A" w:rsidRDefault="008A2E7A" w:rsidP="00444223">
            <w:pPr>
              <w:tabs>
                <w:tab w:val="left" w:pos="2552"/>
                <w:tab w:val="left" w:pos="6311"/>
              </w:tabs>
              <w:ind w:left="74"/>
            </w:pPr>
            <w:r>
              <w:t>Zwischentotal 1</w:t>
            </w:r>
          </w:p>
        </w:tc>
        <w:tc>
          <w:tcPr>
            <w:tcW w:w="3624" w:type="dxa"/>
            <w:vAlign w:val="center"/>
          </w:tcPr>
          <w:p w:rsidR="008A2E7A" w:rsidRDefault="008A2E7A" w:rsidP="00444223">
            <w:pPr>
              <w:tabs>
                <w:tab w:val="right" w:pos="2623"/>
              </w:tabs>
              <w:ind w:left="262"/>
            </w:pPr>
            <w:r>
              <w:t>Fr.</w:t>
            </w:r>
            <w:r>
              <w:tab/>
            </w:r>
          </w:p>
        </w:tc>
      </w:tr>
      <w:tr w:rsidR="008A2E7A" w:rsidTr="008A2E7A">
        <w:tblPrEx>
          <w:tblCellMar>
            <w:top w:w="0" w:type="dxa"/>
            <w:bottom w:w="0" w:type="dxa"/>
          </w:tblCellMar>
        </w:tblPrEx>
        <w:trPr>
          <w:trHeight w:val="400"/>
        </w:trPr>
        <w:tc>
          <w:tcPr>
            <w:tcW w:w="6301" w:type="dxa"/>
            <w:vAlign w:val="center"/>
          </w:tcPr>
          <w:p w:rsidR="008A2E7A" w:rsidRDefault="008A2E7A" w:rsidP="00444223">
            <w:pPr>
              <w:tabs>
                <w:tab w:val="left" w:leader="dot" w:pos="2552"/>
                <w:tab w:val="left" w:pos="6311"/>
              </w:tabs>
              <w:ind w:left="75"/>
            </w:pPr>
            <w:r>
              <w:t>Rabatt</w:t>
            </w:r>
            <w:r>
              <w:tab/>
              <w:t>%</w:t>
            </w:r>
            <w:r>
              <w:tab/>
              <w:t>./.</w:t>
            </w:r>
          </w:p>
        </w:tc>
        <w:tc>
          <w:tcPr>
            <w:tcW w:w="3624" w:type="dxa"/>
            <w:vAlign w:val="center"/>
          </w:tcPr>
          <w:p w:rsidR="008A2E7A" w:rsidRDefault="008A2E7A" w:rsidP="00444223">
            <w:pPr>
              <w:tabs>
                <w:tab w:val="right" w:pos="2623"/>
              </w:tabs>
              <w:ind w:left="262"/>
            </w:pPr>
            <w:r>
              <w:t>Fr.</w:t>
            </w:r>
            <w:r>
              <w:tab/>
            </w:r>
          </w:p>
        </w:tc>
      </w:tr>
      <w:tr w:rsidR="008A2E7A" w:rsidTr="008A2E7A">
        <w:tblPrEx>
          <w:tblCellMar>
            <w:top w:w="0" w:type="dxa"/>
            <w:bottom w:w="0" w:type="dxa"/>
          </w:tblCellMar>
        </w:tblPrEx>
        <w:trPr>
          <w:trHeight w:val="400"/>
        </w:trPr>
        <w:tc>
          <w:tcPr>
            <w:tcW w:w="6301" w:type="dxa"/>
            <w:vAlign w:val="center"/>
          </w:tcPr>
          <w:p w:rsidR="008A2E7A" w:rsidRDefault="008A2E7A" w:rsidP="00444223">
            <w:pPr>
              <w:tabs>
                <w:tab w:val="left" w:pos="2552"/>
                <w:tab w:val="left" w:pos="6311"/>
              </w:tabs>
              <w:ind w:left="74"/>
            </w:pPr>
            <w:r>
              <w:t>Zwischentotal 2</w:t>
            </w:r>
          </w:p>
        </w:tc>
        <w:tc>
          <w:tcPr>
            <w:tcW w:w="3624" w:type="dxa"/>
            <w:vAlign w:val="center"/>
          </w:tcPr>
          <w:p w:rsidR="008A2E7A" w:rsidRDefault="008A2E7A" w:rsidP="00444223">
            <w:pPr>
              <w:tabs>
                <w:tab w:val="right" w:pos="2623"/>
              </w:tabs>
              <w:ind w:left="262"/>
            </w:pPr>
            <w:r>
              <w:t>Fr.</w:t>
            </w:r>
            <w:r>
              <w:tab/>
            </w:r>
          </w:p>
        </w:tc>
      </w:tr>
      <w:tr w:rsidR="008A2E7A" w:rsidTr="008A2E7A">
        <w:tblPrEx>
          <w:tblCellMar>
            <w:top w:w="0" w:type="dxa"/>
            <w:bottom w:w="0" w:type="dxa"/>
          </w:tblCellMar>
        </w:tblPrEx>
        <w:trPr>
          <w:trHeight w:val="400"/>
        </w:trPr>
        <w:tc>
          <w:tcPr>
            <w:tcW w:w="6301" w:type="dxa"/>
            <w:vAlign w:val="center"/>
          </w:tcPr>
          <w:p w:rsidR="008A2E7A" w:rsidRDefault="008A2E7A" w:rsidP="00444223">
            <w:pPr>
              <w:tabs>
                <w:tab w:val="left" w:leader="dot" w:pos="2552"/>
                <w:tab w:val="left" w:pos="6311"/>
              </w:tabs>
              <w:ind w:left="75"/>
            </w:pPr>
            <w:r>
              <w:t>Skonto</w:t>
            </w:r>
            <w:r>
              <w:tab/>
              <w:t>%</w:t>
            </w:r>
            <w:r>
              <w:tab/>
              <w:t>./.</w:t>
            </w:r>
          </w:p>
        </w:tc>
        <w:tc>
          <w:tcPr>
            <w:tcW w:w="3624" w:type="dxa"/>
            <w:vAlign w:val="center"/>
          </w:tcPr>
          <w:p w:rsidR="008A2E7A" w:rsidRDefault="008A2E7A" w:rsidP="00444223">
            <w:pPr>
              <w:tabs>
                <w:tab w:val="right" w:pos="2623"/>
              </w:tabs>
              <w:ind w:left="262"/>
            </w:pPr>
            <w:r>
              <w:t>Fr.</w:t>
            </w:r>
            <w:r>
              <w:tab/>
            </w:r>
          </w:p>
        </w:tc>
      </w:tr>
      <w:tr w:rsidR="008A2E7A" w:rsidTr="008A2E7A">
        <w:tblPrEx>
          <w:tblCellMar>
            <w:top w:w="0" w:type="dxa"/>
            <w:bottom w:w="0" w:type="dxa"/>
          </w:tblCellMar>
        </w:tblPrEx>
        <w:trPr>
          <w:trHeight w:val="400"/>
        </w:trPr>
        <w:tc>
          <w:tcPr>
            <w:tcW w:w="6301" w:type="dxa"/>
            <w:vAlign w:val="center"/>
          </w:tcPr>
          <w:p w:rsidR="008A2E7A" w:rsidRDefault="008A2E7A" w:rsidP="00444223">
            <w:pPr>
              <w:tabs>
                <w:tab w:val="left" w:pos="2552"/>
              </w:tabs>
              <w:ind w:left="74"/>
              <w:rPr>
                <w:b/>
                <w:lang w:val="en-GB"/>
              </w:rPr>
            </w:pPr>
            <w:r>
              <w:rPr>
                <w:b/>
                <w:lang w:val="en-GB"/>
              </w:rPr>
              <w:t>TOTAL</w:t>
            </w:r>
          </w:p>
        </w:tc>
        <w:tc>
          <w:tcPr>
            <w:tcW w:w="3624" w:type="dxa"/>
            <w:vAlign w:val="center"/>
          </w:tcPr>
          <w:p w:rsidR="008A2E7A" w:rsidRDefault="008A2E7A" w:rsidP="00444223">
            <w:pPr>
              <w:tabs>
                <w:tab w:val="right" w:pos="2623"/>
              </w:tabs>
              <w:ind w:left="262"/>
              <w:rPr>
                <w:sz w:val="8"/>
                <w:lang w:val="en-GB"/>
              </w:rPr>
            </w:pPr>
          </w:p>
          <w:p w:rsidR="008A2E7A" w:rsidRDefault="008A2E7A" w:rsidP="00444223">
            <w:pPr>
              <w:tabs>
                <w:tab w:val="right" w:pos="2623"/>
              </w:tabs>
              <w:ind w:left="262"/>
              <w:rPr>
                <w:lang w:val="en-GB"/>
              </w:rPr>
            </w:pPr>
            <w:r>
              <w:rPr>
                <w:lang w:val="en-GB"/>
              </w:rPr>
              <w:t>F</w:t>
            </w:r>
            <w:r>
              <w:rPr>
                <w:u w:val="single"/>
                <w:lang w:val="en-GB"/>
              </w:rPr>
              <w:t>r.</w:t>
            </w:r>
            <w:r>
              <w:rPr>
                <w:u w:val="single"/>
                <w:lang w:val="en-GB"/>
              </w:rPr>
              <w:tab/>
            </w:r>
          </w:p>
        </w:tc>
      </w:tr>
      <w:tr w:rsidR="008A2E7A" w:rsidTr="008A2E7A">
        <w:tblPrEx>
          <w:tblCellMar>
            <w:top w:w="0" w:type="dxa"/>
            <w:bottom w:w="0" w:type="dxa"/>
          </w:tblCellMar>
        </w:tblPrEx>
        <w:trPr>
          <w:trHeight w:val="400"/>
        </w:trPr>
        <w:tc>
          <w:tcPr>
            <w:tcW w:w="6301" w:type="dxa"/>
            <w:vAlign w:val="center"/>
          </w:tcPr>
          <w:p w:rsidR="008A2E7A" w:rsidRDefault="008A2E7A" w:rsidP="00444223">
            <w:pPr>
              <w:tabs>
                <w:tab w:val="left" w:pos="2552"/>
              </w:tabs>
              <w:ind w:left="74"/>
            </w:pPr>
            <w:r>
              <w:t>MwSt.            %</w:t>
            </w:r>
          </w:p>
        </w:tc>
        <w:tc>
          <w:tcPr>
            <w:tcW w:w="3624" w:type="dxa"/>
            <w:vAlign w:val="center"/>
          </w:tcPr>
          <w:p w:rsidR="008A2E7A" w:rsidRDefault="008A2E7A" w:rsidP="00444223">
            <w:pPr>
              <w:tabs>
                <w:tab w:val="right" w:pos="2623"/>
              </w:tabs>
              <w:ind w:left="262"/>
            </w:pPr>
            <w:r>
              <w:t>Fr.</w:t>
            </w:r>
            <w:r>
              <w:tab/>
            </w:r>
          </w:p>
        </w:tc>
      </w:tr>
      <w:tr w:rsidR="008A2E7A" w:rsidTr="008A2E7A">
        <w:tblPrEx>
          <w:tblCellMar>
            <w:top w:w="0" w:type="dxa"/>
            <w:bottom w:w="0" w:type="dxa"/>
          </w:tblCellMar>
        </w:tblPrEx>
        <w:trPr>
          <w:trHeight w:val="528"/>
        </w:trPr>
        <w:tc>
          <w:tcPr>
            <w:tcW w:w="6301" w:type="dxa"/>
            <w:vAlign w:val="center"/>
          </w:tcPr>
          <w:p w:rsidR="008A2E7A" w:rsidRDefault="008A2E7A" w:rsidP="00444223">
            <w:pPr>
              <w:tabs>
                <w:tab w:val="left" w:pos="2552"/>
              </w:tabs>
              <w:ind w:left="74"/>
            </w:pPr>
            <w:r>
              <w:t>Total inkl. MWST</w:t>
            </w:r>
          </w:p>
        </w:tc>
        <w:tc>
          <w:tcPr>
            <w:tcW w:w="3624" w:type="dxa"/>
            <w:vAlign w:val="center"/>
          </w:tcPr>
          <w:p w:rsidR="008A2E7A" w:rsidRDefault="008A2E7A" w:rsidP="00444223">
            <w:pPr>
              <w:tabs>
                <w:tab w:val="right" w:pos="2623"/>
              </w:tabs>
              <w:ind w:left="262"/>
              <w:rPr>
                <w:sz w:val="6"/>
                <w:u w:val="double"/>
              </w:rPr>
            </w:pPr>
          </w:p>
          <w:p w:rsidR="008A2E7A" w:rsidRDefault="008A2E7A" w:rsidP="00444223">
            <w:pPr>
              <w:tabs>
                <w:tab w:val="right" w:pos="2623"/>
              </w:tabs>
              <w:ind w:left="262"/>
            </w:pPr>
            <w:r>
              <w:rPr>
                <w:u w:val="double"/>
              </w:rPr>
              <w:t>Fr.</w:t>
            </w:r>
            <w:r>
              <w:rPr>
                <w:u w:val="double"/>
              </w:rPr>
              <w:tab/>
            </w:r>
          </w:p>
        </w:tc>
      </w:tr>
    </w:tbl>
    <w:p w:rsidR="008A2E7A" w:rsidRDefault="008A2E7A" w:rsidP="00444223"/>
    <w:p w:rsidR="008A2E7A" w:rsidRPr="008A2E7A" w:rsidRDefault="008A2E7A" w:rsidP="00444223">
      <w:pPr>
        <w:pStyle w:val="berschrift2"/>
        <w:numPr>
          <w:ilvl w:val="0"/>
          <w:numId w:val="21"/>
        </w:numPr>
        <w:rPr>
          <w:highlight w:val="yellow"/>
        </w:rPr>
      </w:pPr>
      <w:bookmarkStart w:id="82" w:name="_Toc116197854"/>
      <w:bookmarkStart w:id="83" w:name="_Toc433289721"/>
      <w:bookmarkStart w:id="84" w:name="_Toc433289982"/>
      <w:r w:rsidRPr="008A2E7A">
        <w:rPr>
          <w:highlight w:val="yellow"/>
        </w:rPr>
        <w:t>Optionen</w:t>
      </w:r>
      <w:bookmarkEnd w:id="82"/>
      <w:bookmarkEnd w:id="83"/>
      <w:bookmarkEnd w:id="84"/>
    </w:p>
    <w:tbl>
      <w:tblPr>
        <w:tblW w:w="9925"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301"/>
        <w:gridCol w:w="3624"/>
      </w:tblGrid>
      <w:tr w:rsidR="008A2E7A" w:rsidTr="008A2E7A">
        <w:tblPrEx>
          <w:tblCellMar>
            <w:top w:w="0" w:type="dxa"/>
            <w:bottom w:w="0" w:type="dxa"/>
          </w:tblCellMar>
        </w:tblPrEx>
        <w:trPr>
          <w:trHeight w:val="400"/>
        </w:trPr>
        <w:tc>
          <w:tcPr>
            <w:tcW w:w="6301" w:type="dxa"/>
            <w:vAlign w:val="center"/>
          </w:tcPr>
          <w:p w:rsidR="008A2E7A" w:rsidRDefault="008A2E7A" w:rsidP="00444223">
            <w:pPr>
              <w:tabs>
                <w:tab w:val="left" w:pos="2552"/>
                <w:tab w:val="decimal" w:pos="7939"/>
              </w:tabs>
              <w:ind w:left="74"/>
            </w:pPr>
            <w:r>
              <w:t>LCD-Anzeige</w:t>
            </w:r>
          </w:p>
        </w:tc>
        <w:tc>
          <w:tcPr>
            <w:tcW w:w="3624" w:type="dxa"/>
            <w:vAlign w:val="center"/>
          </w:tcPr>
          <w:p w:rsidR="008A2E7A" w:rsidRDefault="008A2E7A" w:rsidP="00444223">
            <w:pPr>
              <w:tabs>
                <w:tab w:val="right" w:pos="2623"/>
              </w:tabs>
              <w:ind w:left="262"/>
            </w:pPr>
            <w:r>
              <w:t>Fr.</w:t>
            </w:r>
            <w:r>
              <w:tab/>
            </w:r>
          </w:p>
        </w:tc>
      </w:tr>
      <w:tr w:rsidR="008A2E7A" w:rsidTr="008A2E7A">
        <w:tblPrEx>
          <w:tblCellMar>
            <w:top w:w="0" w:type="dxa"/>
            <w:bottom w:w="0" w:type="dxa"/>
          </w:tblCellMar>
        </w:tblPrEx>
        <w:trPr>
          <w:trHeight w:val="400"/>
        </w:trPr>
        <w:tc>
          <w:tcPr>
            <w:tcW w:w="6301" w:type="dxa"/>
            <w:vAlign w:val="center"/>
          </w:tcPr>
          <w:p w:rsidR="008A2E7A" w:rsidRDefault="008A2E7A" w:rsidP="00444223">
            <w:pPr>
              <w:tabs>
                <w:tab w:val="left" w:pos="2552"/>
                <w:tab w:val="decimal" w:pos="7939"/>
              </w:tabs>
              <w:ind w:left="74"/>
            </w:pPr>
            <w:r>
              <w:t>Fernanzeige und Fernbedieneinheit</w:t>
            </w:r>
          </w:p>
        </w:tc>
        <w:tc>
          <w:tcPr>
            <w:tcW w:w="3624" w:type="dxa"/>
            <w:vAlign w:val="center"/>
          </w:tcPr>
          <w:p w:rsidR="008A2E7A" w:rsidRDefault="008A2E7A" w:rsidP="00444223">
            <w:pPr>
              <w:tabs>
                <w:tab w:val="right" w:pos="2623"/>
              </w:tabs>
              <w:ind w:left="262"/>
              <w:rPr>
                <w:lang w:val="fr-FR"/>
              </w:rPr>
            </w:pPr>
            <w:r>
              <w:rPr>
                <w:lang w:val="fr-FR"/>
              </w:rPr>
              <w:t>Fr.</w:t>
            </w:r>
            <w:r>
              <w:rPr>
                <w:lang w:val="fr-FR"/>
              </w:rPr>
              <w:tab/>
            </w:r>
          </w:p>
        </w:tc>
      </w:tr>
      <w:tr w:rsidR="008A2E7A" w:rsidTr="008A2E7A">
        <w:tblPrEx>
          <w:tblCellMar>
            <w:top w:w="0" w:type="dxa"/>
            <w:bottom w:w="0" w:type="dxa"/>
          </w:tblCellMar>
        </w:tblPrEx>
        <w:trPr>
          <w:trHeight w:val="400"/>
        </w:trPr>
        <w:tc>
          <w:tcPr>
            <w:tcW w:w="6301" w:type="dxa"/>
            <w:vAlign w:val="center"/>
          </w:tcPr>
          <w:p w:rsidR="008A2E7A" w:rsidRDefault="008A2E7A" w:rsidP="00444223">
            <w:pPr>
              <w:tabs>
                <w:tab w:val="left" w:pos="2552"/>
                <w:tab w:val="decimal" w:pos="7939"/>
              </w:tabs>
              <w:ind w:left="74"/>
              <w:rPr>
                <w:lang w:val="fr-FR"/>
              </w:rPr>
            </w:pPr>
            <w:r>
              <w:rPr>
                <w:lang w:val="fr-FR"/>
              </w:rPr>
              <w:t>Serielles Interface</w:t>
            </w:r>
          </w:p>
        </w:tc>
        <w:tc>
          <w:tcPr>
            <w:tcW w:w="3624" w:type="dxa"/>
            <w:vAlign w:val="center"/>
          </w:tcPr>
          <w:p w:rsidR="008A2E7A" w:rsidRDefault="008A2E7A" w:rsidP="00444223">
            <w:pPr>
              <w:tabs>
                <w:tab w:val="right" w:pos="2623"/>
              </w:tabs>
              <w:ind w:left="262"/>
              <w:rPr>
                <w:lang w:val="fr-FR"/>
              </w:rPr>
            </w:pPr>
            <w:r>
              <w:rPr>
                <w:lang w:val="fr-FR"/>
              </w:rPr>
              <w:t>Fr.</w:t>
            </w:r>
            <w:r>
              <w:rPr>
                <w:lang w:val="fr-FR"/>
              </w:rPr>
              <w:tab/>
            </w:r>
          </w:p>
        </w:tc>
      </w:tr>
      <w:tr w:rsidR="008A2E7A" w:rsidTr="008A2E7A">
        <w:tblPrEx>
          <w:tblCellMar>
            <w:top w:w="0" w:type="dxa"/>
            <w:bottom w:w="0" w:type="dxa"/>
          </w:tblCellMar>
        </w:tblPrEx>
        <w:trPr>
          <w:trHeight w:val="400"/>
        </w:trPr>
        <w:tc>
          <w:tcPr>
            <w:tcW w:w="6301" w:type="dxa"/>
            <w:vAlign w:val="center"/>
          </w:tcPr>
          <w:p w:rsidR="008A2E7A" w:rsidRDefault="008A2E7A" w:rsidP="00444223">
            <w:pPr>
              <w:tabs>
                <w:tab w:val="left" w:pos="2552"/>
                <w:tab w:val="decimal" w:pos="7939"/>
              </w:tabs>
              <w:ind w:left="74"/>
            </w:pPr>
            <w:r>
              <w:t>Programmierbare Kontakte</w:t>
            </w:r>
          </w:p>
        </w:tc>
        <w:tc>
          <w:tcPr>
            <w:tcW w:w="3624" w:type="dxa"/>
            <w:vAlign w:val="center"/>
          </w:tcPr>
          <w:p w:rsidR="008A2E7A" w:rsidRDefault="008A2E7A" w:rsidP="00444223">
            <w:pPr>
              <w:tabs>
                <w:tab w:val="right" w:pos="2623"/>
              </w:tabs>
              <w:ind w:left="262"/>
            </w:pPr>
            <w:r>
              <w:t>Fr.</w:t>
            </w:r>
            <w:r>
              <w:tab/>
            </w:r>
          </w:p>
        </w:tc>
      </w:tr>
      <w:tr w:rsidR="008A2E7A" w:rsidTr="008A2E7A">
        <w:tblPrEx>
          <w:tblCellMar>
            <w:top w:w="0" w:type="dxa"/>
            <w:bottom w:w="0" w:type="dxa"/>
          </w:tblCellMar>
        </w:tblPrEx>
        <w:trPr>
          <w:trHeight w:val="400"/>
        </w:trPr>
        <w:tc>
          <w:tcPr>
            <w:tcW w:w="6301" w:type="dxa"/>
            <w:vAlign w:val="center"/>
          </w:tcPr>
          <w:p w:rsidR="008A2E7A" w:rsidRDefault="008A2E7A" w:rsidP="00444223">
            <w:pPr>
              <w:tabs>
                <w:tab w:val="left" w:pos="2552"/>
                <w:tab w:val="decimal" w:pos="7939"/>
              </w:tabs>
              <w:ind w:left="74"/>
              <w:rPr>
                <w:lang w:val="en-GB"/>
              </w:rPr>
            </w:pPr>
            <w:r>
              <w:rPr>
                <w:lang w:val="en-GB"/>
              </w:rPr>
              <w:t>TCP/IP Interface</w:t>
            </w:r>
          </w:p>
        </w:tc>
        <w:tc>
          <w:tcPr>
            <w:tcW w:w="3624" w:type="dxa"/>
            <w:vAlign w:val="center"/>
          </w:tcPr>
          <w:p w:rsidR="008A2E7A" w:rsidRDefault="008A2E7A" w:rsidP="00444223">
            <w:pPr>
              <w:tabs>
                <w:tab w:val="right" w:pos="2623"/>
              </w:tabs>
              <w:ind w:left="262"/>
            </w:pPr>
            <w:r>
              <w:t>Fr.</w:t>
            </w:r>
            <w:r>
              <w:tab/>
            </w:r>
          </w:p>
        </w:tc>
      </w:tr>
      <w:tr w:rsidR="008A2E7A" w:rsidTr="008A2E7A">
        <w:tblPrEx>
          <w:tblCellMar>
            <w:top w:w="0" w:type="dxa"/>
            <w:bottom w:w="0" w:type="dxa"/>
          </w:tblCellMar>
        </w:tblPrEx>
        <w:trPr>
          <w:trHeight w:val="400"/>
        </w:trPr>
        <w:tc>
          <w:tcPr>
            <w:tcW w:w="6301" w:type="dxa"/>
            <w:vAlign w:val="center"/>
          </w:tcPr>
          <w:p w:rsidR="008A2E7A" w:rsidRDefault="008A2E7A" w:rsidP="00444223">
            <w:pPr>
              <w:tabs>
                <w:tab w:val="left" w:pos="2552"/>
                <w:tab w:val="decimal" w:pos="7939"/>
              </w:tabs>
              <w:ind w:left="74"/>
            </w:pPr>
            <w:r>
              <w:t>weitere Optionen</w:t>
            </w:r>
          </w:p>
        </w:tc>
        <w:tc>
          <w:tcPr>
            <w:tcW w:w="3624" w:type="dxa"/>
            <w:vAlign w:val="center"/>
          </w:tcPr>
          <w:p w:rsidR="008A2E7A" w:rsidRDefault="008A2E7A" w:rsidP="00444223">
            <w:pPr>
              <w:tabs>
                <w:tab w:val="right" w:pos="2623"/>
              </w:tabs>
              <w:ind w:left="262"/>
            </w:pPr>
            <w:r>
              <w:t>Fr.</w:t>
            </w:r>
            <w:r>
              <w:tab/>
            </w:r>
          </w:p>
        </w:tc>
      </w:tr>
      <w:tr w:rsidR="008A2E7A" w:rsidTr="008A2E7A">
        <w:tblPrEx>
          <w:tblCellMar>
            <w:top w:w="0" w:type="dxa"/>
            <w:bottom w:w="0" w:type="dxa"/>
          </w:tblCellMar>
        </w:tblPrEx>
        <w:trPr>
          <w:trHeight w:val="400"/>
        </w:trPr>
        <w:tc>
          <w:tcPr>
            <w:tcW w:w="6301" w:type="dxa"/>
            <w:tcBorders>
              <w:top w:val="single" w:sz="4" w:space="0" w:color="auto"/>
              <w:left w:val="single" w:sz="4" w:space="0" w:color="auto"/>
              <w:bottom w:val="single" w:sz="4" w:space="0" w:color="auto"/>
              <w:right w:val="single" w:sz="4" w:space="0" w:color="auto"/>
            </w:tcBorders>
            <w:vAlign w:val="center"/>
          </w:tcPr>
          <w:p w:rsidR="008A2E7A" w:rsidRDefault="008A2E7A" w:rsidP="00444223">
            <w:pPr>
              <w:tabs>
                <w:tab w:val="left" w:pos="2552"/>
              </w:tabs>
              <w:ind w:left="74"/>
            </w:pPr>
            <w:r>
              <w:t>Rabattsatz für Optionen: ………………%</w:t>
            </w:r>
          </w:p>
        </w:tc>
        <w:tc>
          <w:tcPr>
            <w:tcW w:w="3624" w:type="dxa"/>
            <w:tcBorders>
              <w:top w:val="single" w:sz="4" w:space="0" w:color="auto"/>
              <w:left w:val="single" w:sz="4" w:space="0" w:color="auto"/>
              <w:bottom w:val="single" w:sz="4" w:space="0" w:color="auto"/>
              <w:right w:val="single" w:sz="4" w:space="0" w:color="auto"/>
            </w:tcBorders>
            <w:vAlign w:val="center"/>
          </w:tcPr>
          <w:p w:rsidR="008A2E7A" w:rsidRDefault="008A2E7A" w:rsidP="00444223">
            <w:pPr>
              <w:tabs>
                <w:tab w:val="left" w:pos="2552"/>
              </w:tabs>
              <w:rPr>
                <w:sz w:val="8"/>
              </w:rPr>
            </w:pPr>
          </w:p>
        </w:tc>
      </w:tr>
    </w:tbl>
    <w:p w:rsidR="008A2E7A" w:rsidRDefault="008A2E7A" w:rsidP="00444223"/>
    <w:p w:rsidR="008A2E7A" w:rsidRPr="008A2E7A" w:rsidRDefault="008A2E7A" w:rsidP="00444223">
      <w:pPr>
        <w:pStyle w:val="berschrift2"/>
        <w:numPr>
          <w:ilvl w:val="0"/>
          <w:numId w:val="21"/>
        </w:numPr>
        <w:rPr>
          <w:highlight w:val="yellow"/>
        </w:rPr>
      </w:pPr>
      <w:bookmarkStart w:id="85" w:name="_Toc116197855"/>
      <w:bookmarkStart w:id="86" w:name="_Toc433289722"/>
      <w:bookmarkStart w:id="87" w:name="_Toc433289983"/>
      <w:r>
        <w:rPr>
          <w:highlight w:val="yellow"/>
        </w:rPr>
        <w:t>Wartung und Reparatur</w:t>
      </w:r>
      <w:bookmarkEnd w:id="85"/>
      <w:bookmarkEnd w:id="86"/>
      <w:bookmarkEnd w:id="87"/>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299"/>
        <w:gridCol w:w="3624"/>
      </w:tblGrid>
      <w:tr w:rsidR="008A2E7A" w:rsidTr="008A2E7A">
        <w:tblPrEx>
          <w:tblCellMar>
            <w:top w:w="0" w:type="dxa"/>
            <w:bottom w:w="0" w:type="dxa"/>
          </w:tblCellMar>
        </w:tblPrEx>
        <w:trPr>
          <w:trHeight w:val="400"/>
        </w:trPr>
        <w:tc>
          <w:tcPr>
            <w:tcW w:w="6299" w:type="dxa"/>
            <w:vAlign w:val="center"/>
          </w:tcPr>
          <w:p w:rsidR="008A2E7A" w:rsidRDefault="008A2E7A" w:rsidP="00444223">
            <w:pPr>
              <w:ind w:left="180"/>
            </w:pPr>
            <w:r>
              <w:t>Reaktionszeit im Störfall</w:t>
            </w:r>
          </w:p>
        </w:tc>
        <w:tc>
          <w:tcPr>
            <w:tcW w:w="3624" w:type="dxa"/>
            <w:vAlign w:val="center"/>
          </w:tcPr>
          <w:p w:rsidR="008A2E7A" w:rsidRDefault="008A2E7A" w:rsidP="00444223">
            <w:pPr>
              <w:ind w:left="180" w:right="213"/>
            </w:pPr>
            <w:r>
              <w:t>Std.</w:t>
            </w:r>
          </w:p>
        </w:tc>
      </w:tr>
      <w:tr w:rsidR="008A2E7A" w:rsidTr="008A2E7A">
        <w:tblPrEx>
          <w:tblCellMar>
            <w:top w:w="0" w:type="dxa"/>
            <w:bottom w:w="0" w:type="dxa"/>
          </w:tblCellMar>
        </w:tblPrEx>
        <w:trPr>
          <w:trHeight w:val="400"/>
        </w:trPr>
        <w:tc>
          <w:tcPr>
            <w:tcW w:w="6299" w:type="dxa"/>
            <w:vAlign w:val="center"/>
          </w:tcPr>
          <w:p w:rsidR="008A2E7A" w:rsidRDefault="008A2E7A" w:rsidP="00444223">
            <w:pPr>
              <w:ind w:left="180"/>
            </w:pPr>
            <w:r>
              <w:t>Nächste Servicestelle</w:t>
            </w:r>
          </w:p>
        </w:tc>
        <w:tc>
          <w:tcPr>
            <w:tcW w:w="3624" w:type="dxa"/>
            <w:vAlign w:val="center"/>
          </w:tcPr>
          <w:p w:rsidR="008A2E7A" w:rsidRDefault="008A2E7A" w:rsidP="00444223">
            <w:pPr>
              <w:ind w:left="180" w:right="72"/>
            </w:pPr>
          </w:p>
        </w:tc>
      </w:tr>
      <w:tr w:rsidR="008A2E7A" w:rsidTr="008A2E7A">
        <w:tblPrEx>
          <w:tblCellMar>
            <w:top w:w="0" w:type="dxa"/>
            <w:bottom w:w="0" w:type="dxa"/>
          </w:tblCellMar>
        </w:tblPrEx>
        <w:trPr>
          <w:trHeight w:val="400"/>
        </w:trPr>
        <w:tc>
          <w:tcPr>
            <w:tcW w:w="6299" w:type="dxa"/>
            <w:vAlign w:val="center"/>
          </w:tcPr>
          <w:p w:rsidR="008A2E7A" w:rsidRDefault="008A2E7A" w:rsidP="00444223">
            <w:pPr>
              <w:ind w:left="180"/>
            </w:pPr>
            <w:r>
              <w:t>Reparaturstundenansatz</w:t>
            </w:r>
          </w:p>
        </w:tc>
        <w:tc>
          <w:tcPr>
            <w:tcW w:w="3624" w:type="dxa"/>
            <w:vAlign w:val="center"/>
          </w:tcPr>
          <w:p w:rsidR="008A2E7A" w:rsidRDefault="008A2E7A" w:rsidP="00444223">
            <w:pPr>
              <w:ind w:left="180" w:right="72"/>
            </w:pPr>
            <w:r>
              <w:t>Fr./ Std.</w:t>
            </w:r>
          </w:p>
        </w:tc>
      </w:tr>
      <w:tr w:rsidR="008A2E7A" w:rsidTr="008A2E7A">
        <w:tblPrEx>
          <w:tblCellMar>
            <w:top w:w="0" w:type="dxa"/>
            <w:bottom w:w="0" w:type="dxa"/>
          </w:tblCellMar>
        </w:tblPrEx>
        <w:trPr>
          <w:trHeight w:val="400"/>
        </w:trPr>
        <w:tc>
          <w:tcPr>
            <w:tcW w:w="6299" w:type="dxa"/>
            <w:vAlign w:val="center"/>
          </w:tcPr>
          <w:p w:rsidR="008A2E7A" w:rsidRDefault="008A2E7A" w:rsidP="00444223">
            <w:pPr>
              <w:ind w:left="180"/>
            </w:pPr>
            <w:r>
              <w:t>Deplatzierungskosten ab nächster Servicestelle</w:t>
            </w:r>
          </w:p>
        </w:tc>
        <w:tc>
          <w:tcPr>
            <w:tcW w:w="3624" w:type="dxa"/>
            <w:vAlign w:val="center"/>
          </w:tcPr>
          <w:p w:rsidR="008A2E7A" w:rsidRDefault="008A2E7A" w:rsidP="00444223">
            <w:pPr>
              <w:ind w:left="180" w:right="72"/>
            </w:pPr>
            <w:r>
              <w:t>Fr.</w:t>
            </w:r>
          </w:p>
        </w:tc>
      </w:tr>
      <w:tr w:rsidR="008A2E7A" w:rsidTr="008A2E7A">
        <w:tblPrEx>
          <w:tblCellMar>
            <w:top w:w="0" w:type="dxa"/>
            <w:bottom w:w="0" w:type="dxa"/>
          </w:tblCellMar>
        </w:tblPrEx>
        <w:trPr>
          <w:trHeight w:val="320"/>
        </w:trPr>
        <w:tc>
          <w:tcPr>
            <w:tcW w:w="6299" w:type="dxa"/>
            <w:vAlign w:val="center"/>
          </w:tcPr>
          <w:p w:rsidR="008A2E7A" w:rsidRDefault="008A2E7A" w:rsidP="00444223">
            <w:pPr>
              <w:ind w:left="180"/>
            </w:pPr>
            <w:r>
              <w:t>Wartungsvertrag pro Jahr ohne Material</w:t>
            </w:r>
          </w:p>
          <w:p w:rsidR="008A2E7A" w:rsidRDefault="008A2E7A" w:rsidP="00444223">
            <w:pPr>
              <w:ind w:left="180"/>
            </w:pPr>
            <w:r>
              <w:t>Vertragsmuster und Protokoll beilegen</w:t>
            </w:r>
          </w:p>
        </w:tc>
        <w:tc>
          <w:tcPr>
            <w:tcW w:w="3624" w:type="dxa"/>
            <w:vAlign w:val="center"/>
          </w:tcPr>
          <w:p w:rsidR="008A2E7A" w:rsidRDefault="008A2E7A" w:rsidP="00444223">
            <w:pPr>
              <w:ind w:left="180" w:right="72"/>
            </w:pPr>
            <w:r>
              <w:t>Fr.</w:t>
            </w:r>
          </w:p>
        </w:tc>
      </w:tr>
      <w:tr w:rsidR="008A2E7A" w:rsidTr="008A2E7A">
        <w:tblPrEx>
          <w:tblCellMar>
            <w:top w:w="0" w:type="dxa"/>
            <w:bottom w:w="0" w:type="dxa"/>
          </w:tblCellMar>
        </w:tblPrEx>
        <w:trPr>
          <w:trHeight w:val="320"/>
        </w:trPr>
        <w:tc>
          <w:tcPr>
            <w:tcW w:w="6299" w:type="dxa"/>
            <w:vAlign w:val="center"/>
          </w:tcPr>
          <w:p w:rsidR="008A2E7A" w:rsidRDefault="008A2E7A" w:rsidP="00444223">
            <w:pPr>
              <w:ind w:left="180"/>
            </w:pPr>
            <w:r>
              <w:t xml:space="preserve">Wartungsvertrag pro Jahr </w:t>
            </w:r>
          </w:p>
          <w:p w:rsidR="008A2E7A" w:rsidRDefault="008A2E7A" w:rsidP="00444223">
            <w:pPr>
              <w:ind w:left="180"/>
            </w:pPr>
            <w:r>
              <w:t>mit Weg und Arbeit im Störungsfall</w:t>
            </w:r>
          </w:p>
          <w:p w:rsidR="008A2E7A" w:rsidRDefault="008A2E7A" w:rsidP="00444223">
            <w:pPr>
              <w:ind w:left="180"/>
            </w:pPr>
            <w:r>
              <w:t>Vertragsmuster und Protokoll beilegen</w:t>
            </w:r>
          </w:p>
        </w:tc>
        <w:tc>
          <w:tcPr>
            <w:tcW w:w="3624" w:type="dxa"/>
            <w:vAlign w:val="center"/>
          </w:tcPr>
          <w:p w:rsidR="008A2E7A" w:rsidRDefault="008A2E7A" w:rsidP="00444223">
            <w:pPr>
              <w:ind w:left="180" w:right="72"/>
            </w:pPr>
            <w:r>
              <w:t>Fr.</w:t>
            </w:r>
          </w:p>
        </w:tc>
      </w:tr>
    </w:tbl>
    <w:p w:rsidR="00713F48" w:rsidRDefault="00713F48" w:rsidP="00444223"/>
    <w:p w:rsidR="00713F48" w:rsidRDefault="008A2E7A" w:rsidP="00444223">
      <w:pPr>
        <w:pStyle w:val="berschrift1"/>
      </w:pPr>
      <w:bookmarkStart w:id="88" w:name="_Toc116197856"/>
      <w:bookmarkStart w:id="89" w:name="_Toc433289723"/>
      <w:bookmarkStart w:id="90" w:name="_Toc433289984"/>
      <w:r>
        <w:rPr>
          <w:highlight w:val="yellow"/>
        </w:rPr>
        <w:lastRenderedPageBreak/>
        <w:t>ZAHLUNGSKONDITIONEN</w:t>
      </w:r>
      <w:bookmarkEnd w:id="88"/>
      <w:bookmarkEnd w:id="89"/>
      <w:bookmarkEnd w:id="90"/>
    </w:p>
    <w:p w:rsidR="008A2E7A" w:rsidRDefault="008A2E7A" w:rsidP="00444223"/>
    <w:p w:rsidR="008A2E7A" w:rsidRDefault="008A2E7A" w:rsidP="00444223"/>
    <w:p w:rsidR="008A2E7A" w:rsidRDefault="008A2E7A" w:rsidP="00444223"/>
    <w:p w:rsidR="008A2E7A" w:rsidRDefault="008A2E7A" w:rsidP="00444223"/>
    <w:p w:rsidR="008A2E7A" w:rsidRDefault="008A2E7A" w:rsidP="00444223"/>
    <w:p w:rsidR="008A2E7A" w:rsidRDefault="008A2E7A" w:rsidP="00444223"/>
    <w:p w:rsidR="008A2E7A" w:rsidRDefault="008A2E7A" w:rsidP="00444223"/>
    <w:p w:rsidR="008A2E7A" w:rsidRDefault="008A2E7A" w:rsidP="00444223"/>
    <w:p w:rsidR="008A2E7A" w:rsidRDefault="008A2E7A" w:rsidP="00444223"/>
    <w:p w:rsidR="008A2E7A" w:rsidRDefault="008A2E7A" w:rsidP="00444223"/>
    <w:p w:rsidR="008A2E7A" w:rsidRDefault="008A2E7A" w:rsidP="00444223"/>
    <w:p w:rsidR="008A2E7A" w:rsidRDefault="008A2E7A" w:rsidP="00444223"/>
    <w:p w:rsidR="008A2E7A" w:rsidRDefault="008A2E7A" w:rsidP="00444223"/>
    <w:p w:rsidR="008A2E7A" w:rsidRDefault="008A2E7A" w:rsidP="00444223"/>
    <w:p w:rsidR="008A2E7A" w:rsidRDefault="008A2E7A" w:rsidP="00444223">
      <w:pPr>
        <w:pStyle w:val="berschrift1"/>
      </w:pPr>
      <w:bookmarkStart w:id="91" w:name="_Toc116197857"/>
      <w:bookmarkStart w:id="92" w:name="_Toc433289724"/>
      <w:bookmarkStart w:id="93" w:name="_Toc433289985"/>
      <w:r>
        <w:rPr>
          <w:highlight w:val="yellow"/>
        </w:rPr>
        <w:t>BESTÄTIGUNG</w:t>
      </w:r>
      <w:bookmarkEnd w:id="91"/>
      <w:bookmarkEnd w:id="92"/>
      <w:bookmarkEnd w:id="93"/>
    </w:p>
    <w:p w:rsidR="008A2E7A" w:rsidRDefault="008A2E7A" w:rsidP="00444223">
      <w:r>
        <w:t>Der Lieferant erklärt hiermit, Kenntnis über den Transportweg und den Lieferumfang der USV-Anlage zu besi</w:t>
      </w:r>
      <w:r>
        <w:t>t</w:t>
      </w:r>
      <w:r>
        <w:t xml:space="preserve">zen. Er bestätigt, dass sämtliches Material zur einwandfreien Funktion der USV-Anlage sowie der Einbringungs- und Inbetriebnahmekosten im Angebotspreis enthalten sind und keine weiteren Regiekosten entstehen. Die angegeben Messwerte haben eine maximale Abweichung von ± 10 %. </w:t>
      </w:r>
    </w:p>
    <w:p w:rsidR="008A2E7A" w:rsidRDefault="008A2E7A" w:rsidP="00444223"/>
    <w:p w:rsidR="008A2E7A" w:rsidRDefault="008A2E7A" w:rsidP="00444223">
      <w:r>
        <w:t>Durch Einreichen des Angebots bekundet der Unternehmer sein Einverständnis mit den Grundlagen der Su</w:t>
      </w:r>
      <w:r>
        <w:t>b</w:t>
      </w:r>
      <w:r>
        <w:t>mission.</w:t>
      </w:r>
    </w:p>
    <w:p w:rsidR="008A2E7A" w:rsidRDefault="008A2E7A" w:rsidP="00444223"/>
    <w:p w:rsidR="008A2E7A" w:rsidRPr="00F26B97" w:rsidRDefault="008A2E7A" w:rsidP="00444223">
      <w:pPr>
        <w:spacing w:after="360"/>
        <w:rPr>
          <w:rFonts w:eastAsia="Calibri" w:cs="Times New Roman"/>
          <w:b/>
          <w:color w:val="FFFFFF"/>
          <w:sz w:val="22"/>
        </w:rPr>
      </w:pPr>
      <w:r w:rsidRPr="003312B8">
        <w:rPr>
          <w:rFonts w:eastAsia="Calibri" w:cs="Times New Roman"/>
          <w:b/>
          <w:sz w:val="22"/>
        </w:rPr>
        <w:t xml:space="preserve">Für das Projekt zuständig ist: </w:t>
      </w:r>
    </w:p>
    <w:p w:rsidR="008A2E7A" w:rsidRPr="00041B4A" w:rsidRDefault="008A2E7A" w:rsidP="00444223">
      <w:pPr>
        <w:tabs>
          <w:tab w:val="right" w:leader="dot" w:pos="4962"/>
        </w:tabs>
        <w:spacing w:after="480"/>
        <w:rPr>
          <w:rFonts w:eastAsia="Calibri" w:cs="Arial"/>
          <w:color w:val="FFFFFF"/>
        </w:rPr>
      </w:pPr>
      <w:r w:rsidRPr="00275DC0">
        <w:rPr>
          <w:rFonts w:eastAsia="Calibri" w:cs="Arial"/>
        </w:rPr>
        <w:t>Ansprechpe</w:t>
      </w:r>
      <w:r w:rsidRPr="00275DC0">
        <w:rPr>
          <w:rFonts w:eastAsia="Calibri" w:cs="Arial"/>
        </w:rPr>
        <w:t>r</w:t>
      </w:r>
      <w:r w:rsidRPr="00275DC0">
        <w:rPr>
          <w:rFonts w:eastAsia="Calibri" w:cs="Arial"/>
        </w:rPr>
        <w:t>son</w:t>
      </w:r>
      <w:r>
        <w:rPr>
          <w:rFonts w:eastAsia="Calibri" w:cs="Arial"/>
        </w:rPr>
        <w:t xml:space="preserve">: </w:t>
      </w:r>
      <w:r>
        <w:rPr>
          <w:rFonts w:eastAsia="Calibri" w:cs="Arial"/>
        </w:rPr>
        <w:tab/>
      </w:r>
    </w:p>
    <w:p w:rsidR="008A2E7A" w:rsidRPr="00041B4A" w:rsidRDefault="008A2E7A" w:rsidP="00444223">
      <w:pPr>
        <w:tabs>
          <w:tab w:val="left" w:leader="dot" w:pos="3119"/>
          <w:tab w:val="left" w:leader="dot" w:pos="6096"/>
          <w:tab w:val="right" w:leader="dot" w:pos="9922"/>
        </w:tabs>
        <w:spacing w:after="480"/>
        <w:rPr>
          <w:rFonts w:eastAsia="Calibri" w:cs="Times New Roman"/>
          <w:color w:val="FFFFFF"/>
        </w:rPr>
      </w:pPr>
      <w:r>
        <w:rPr>
          <w:rFonts w:eastAsia="Calibri" w:cs="Arial"/>
        </w:rPr>
        <w:t xml:space="preserve">Tel: </w:t>
      </w:r>
      <w:r>
        <w:rPr>
          <w:rFonts w:eastAsia="Calibri" w:cs="Arial"/>
        </w:rPr>
        <w:tab/>
        <w:t xml:space="preserve"> Fax: </w:t>
      </w:r>
      <w:r>
        <w:rPr>
          <w:rFonts w:eastAsia="Calibri" w:cs="Arial"/>
        </w:rPr>
        <w:tab/>
        <w:t xml:space="preserve"> Tel direkt: </w:t>
      </w:r>
      <w:r>
        <w:rPr>
          <w:rFonts w:eastAsia="Calibri" w:cs="Arial"/>
        </w:rPr>
        <w:tab/>
      </w:r>
    </w:p>
    <w:p w:rsidR="008A2E7A" w:rsidRPr="00F26B97" w:rsidRDefault="008A2E7A" w:rsidP="00444223">
      <w:pPr>
        <w:tabs>
          <w:tab w:val="left" w:leader="dot" w:pos="4820"/>
          <w:tab w:val="right" w:leader="dot" w:pos="9922"/>
        </w:tabs>
        <w:spacing w:after="480"/>
        <w:rPr>
          <w:rFonts w:eastAsia="Calibri" w:cs="Arial"/>
          <w:color w:val="FFFFFF"/>
          <w:lang w:val="it-CH"/>
        </w:rPr>
      </w:pPr>
      <w:r w:rsidRPr="00572EE0">
        <w:rPr>
          <w:rFonts w:eastAsia="Calibri" w:cs="Arial"/>
          <w:lang w:val="it-CH"/>
        </w:rPr>
        <w:t xml:space="preserve">E-Mail </w:t>
      </w:r>
      <w:r w:rsidRPr="00572EE0">
        <w:rPr>
          <w:rFonts w:eastAsia="Calibri" w:cs="Arial"/>
          <w:lang w:val="it-CH"/>
        </w:rPr>
        <w:tab/>
        <w:t xml:space="preserve"> E-Mail direkt: </w:t>
      </w:r>
      <w:r w:rsidRPr="00572EE0">
        <w:rPr>
          <w:rFonts w:eastAsia="Calibri" w:cs="Arial"/>
          <w:lang w:val="it-CH"/>
        </w:rPr>
        <w:tab/>
      </w:r>
    </w:p>
    <w:tbl>
      <w:tblPr>
        <w:tblW w:w="4947" w:type="pct"/>
        <w:tblLook w:val="04A0"/>
      </w:tblPr>
      <w:tblGrid>
        <w:gridCol w:w="10"/>
        <w:gridCol w:w="4301"/>
        <w:gridCol w:w="291"/>
        <w:gridCol w:w="5428"/>
      </w:tblGrid>
      <w:tr w:rsidR="008A2E7A" w:rsidRPr="00275DC0" w:rsidTr="00771C7B">
        <w:trPr>
          <w:trHeight w:val="680"/>
        </w:trPr>
        <w:tc>
          <w:tcPr>
            <w:tcW w:w="2149" w:type="pct"/>
            <w:gridSpan w:val="2"/>
            <w:vAlign w:val="bottom"/>
          </w:tcPr>
          <w:p w:rsidR="008A2E7A" w:rsidRPr="00275DC0" w:rsidRDefault="008A2E7A" w:rsidP="00444223">
            <w:pPr>
              <w:tabs>
                <w:tab w:val="right" w:pos="3060"/>
              </w:tabs>
              <w:spacing w:after="1200"/>
              <w:rPr>
                <w:rFonts w:eastAsia="Calibri" w:cs="Arial"/>
              </w:rPr>
            </w:pPr>
            <w:r w:rsidRPr="00275DC0">
              <w:rPr>
                <w:rFonts w:eastAsia="Calibri" w:cs="Arial"/>
              </w:rPr>
              <w:t>Ort und Datum</w:t>
            </w:r>
          </w:p>
        </w:tc>
        <w:tc>
          <w:tcPr>
            <w:tcW w:w="145" w:type="pct"/>
            <w:vAlign w:val="bottom"/>
          </w:tcPr>
          <w:p w:rsidR="008A2E7A" w:rsidRPr="00275DC0" w:rsidRDefault="008A2E7A" w:rsidP="00444223">
            <w:pPr>
              <w:tabs>
                <w:tab w:val="right" w:pos="3060"/>
              </w:tabs>
              <w:spacing w:after="1200"/>
              <w:rPr>
                <w:rFonts w:eastAsia="Calibri" w:cs="Arial"/>
              </w:rPr>
            </w:pPr>
          </w:p>
        </w:tc>
        <w:tc>
          <w:tcPr>
            <w:tcW w:w="2706" w:type="pct"/>
            <w:vAlign w:val="bottom"/>
          </w:tcPr>
          <w:p w:rsidR="008A2E7A" w:rsidRPr="00275DC0" w:rsidRDefault="008A2E7A" w:rsidP="00444223">
            <w:pPr>
              <w:tabs>
                <w:tab w:val="right" w:pos="3060"/>
              </w:tabs>
              <w:spacing w:after="1200"/>
              <w:rPr>
                <w:rFonts w:ascii="Times New Roman" w:eastAsia="Calibri" w:hAnsi="Times New Roman" w:cs="Arial"/>
              </w:rPr>
            </w:pPr>
            <w:r w:rsidRPr="00275DC0">
              <w:rPr>
                <w:rFonts w:eastAsia="Calibri" w:cs="Arial"/>
              </w:rPr>
              <w:t xml:space="preserve">Firmenstempel und </w:t>
            </w:r>
            <w:r>
              <w:rPr>
                <w:rFonts w:eastAsia="Calibri" w:cs="Arial"/>
              </w:rPr>
              <w:t xml:space="preserve">rechtsgültige </w:t>
            </w:r>
            <w:r w:rsidRPr="00275DC0">
              <w:rPr>
                <w:rFonts w:eastAsia="Calibri" w:cs="Arial"/>
              </w:rPr>
              <w:t>Unterschrift</w:t>
            </w:r>
          </w:p>
        </w:tc>
      </w:tr>
      <w:tr w:rsidR="008A2E7A" w:rsidTr="008A2E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5" w:type="pct"/>
          <w:trHeight w:val="3798"/>
        </w:trPr>
        <w:tc>
          <w:tcPr>
            <w:tcW w:w="4995" w:type="pct"/>
            <w:gridSpan w:val="3"/>
          </w:tcPr>
          <w:p w:rsidR="008A2E7A" w:rsidRPr="00666A79" w:rsidRDefault="008A2E7A" w:rsidP="00444223">
            <w:pPr>
              <w:tabs>
                <w:tab w:val="right" w:pos="3060"/>
              </w:tabs>
              <w:spacing w:after="360"/>
              <w:rPr>
                <w:rFonts w:ascii="Times New Roman" w:eastAsia="Calibri" w:hAnsi="Times New Roman" w:cs="Times New Roman"/>
              </w:rPr>
            </w:pPr>
            <w:r w:rsidRPr="00666A79">
              <w:rPr>
                <w:rFonts w:eastAsia="Calibri" w:cs="Times New Roman"/>
                <w:sz w:val="22"/>
              </w:rPr>
              <w:t>Bemerkungen</w:t>
            </w:r>
          </w:p>
        </w:tc>
      </w:tr>
    </w:tbl>
    <w:p w:rsidR="008A2E7A" w:rsidRDefault="008A2E7A" w:rsidP="00444223"/>
    <w:p w:rsidR="007C3D2A" w:rsidRPr="007C3D2A" w:rsidRDefault="007C3D2A" w:rsidP="00444223">
      <w:pPr>
        <w:widowControl/>
        <w:rPr>
          <w:rFonts w:eastAsia="Times New Roman" w:cs="Times New Roman"/>
          <w:b/>
          <w:sz w:val="24"/>
          <w:szCs w:val="20"/>
          <w:u w:val="single"/>
          <w:lang w:eastAsia="de-CH"/>
        </w:rPr>
      </w:pPr>
      <w:r w:rsidRPr="007C3D2A">
        <w:rPr>
          <w:rFonts w:eastAsia="Times New Roman" w:cs="Times New Roman"/>
          <w:b/>
          <w:sz w:val="24"/>
          <w:szCs w:val="20"/>
          <w:u w:val="single"/>
          <w:lang w:eastAsia="de-CH"/>
        </w:rPr>
        <w:lastRenderedPageBreak/>
        <w:t>Anhang</w:t>
      </w:r>
    </w:p>
    <w:p w:rsidR="007C3D2A" w:rsidRPr="007C3D2A" w:rsidRDefault="007C3D2A" w:rsidP="00444223">
      <w:pPr>
        <w:widowControl/>
        <w:rPr>
          <w:rFonts w:eastAsia="Times New Roman" w:cs="Times New Roman"/>
          <w:szCs w:val="20"/>
          <w:lang w:eastAsia="de-CH"/>
        </w:rPr>
      </w:pPr>
    </w:p>
    <w:p w:rsidR="007C3D2A" w:rsidRPr="007C3D2A" w:rsidRDefault="007C3D2A" w:rsidP="00444223">
      <w:pPr>
        <w:widowControl/>
        <w:rPr>
          <w:rFonts w:eastAsia="Times New Roman" w:cs="Times New Roman"/>
          <w:b/>
          <w:sz w:val="32"/>
          <w:szCs w:val="32"/>
          <w:lang w:eastAsia="de-CH"/>
        </w:rPr>
      </w:pPr>
      <w:r w:rsidRPr="007C3D2A">
        <w:rPr>
          <w:rFonts w:eastAsia="Times New Roman" w:cs="Times New Roman"/>
          <w:b/>
          <w:sz w:val="32"/>
          <w:szCs w:val="32"/>
          <w:lang w:eastAsia="de-CH"/>
        </w:rPr>
        <w:t>DOPPELBODENRAHMEN FÜR TRANSFERSCHALTER</w:t>
      </w:r>
    </w:p>
    <w:p w:rsidR="007C3D2A" w:rsidRPr="007C3D2A" w:rsidRDefault="007C3D2A" w:rsidP="00444223">
      <w:pPr>
        <w:widowControl/>
        <w:rPr>
          <w:rFonts w:eastAsia="Times New Roman" w:cs="Times New Roman"/>
          <w:szCs w:val="20"/>
          <w:lang w:eastAsia="de-CH"/>
        </w:rPr>
      </w:pPr>
    </w:p>
    <w:p w:rsidR="007C3D2A" w:rsidRPr="007C3D2A" w:rsidRDefault="007C3D2A" w:rsidP="00444223">
      <w:pPr>
        <w:widowControl/>
        <w:rPr>
          <w:rFonts w:eastAsia="Times New Roman" w:cs="Times New Roman"/>
          <w:szCs w:val="20"/>
          <w:lang w:eastAsia="de-CH"/>
        </w:rPr>
      </w:pPr>
    </w:p>
    <w:p w:rsidR="007C3D2A" w:rsidRPr="007C3D2A" w:rsidRDefault="007C3D2A" w:rsidP="00444223">
      <w:pPr>
        <w:widowControl/>
        <w:rPr>
          <w:rFonts w:eastAsia="Times New Roman" w:cs="Times New Roman"/>
          <w:szCs w:val="20"/>
          <w:lang w:eastAsia="de-CH"/>
        </w:rPr>
      </w:pPr>
      <w:r>
        <w:rPr>
          <w:rFonts w:eastAsia="Times New Roman" w:cs="Arial"/>
          <w:noProof/>
          <w:szCs w:val="20"/>
          <w:lang w:eastAsia="de-CH"/>
        </w:rPr>
        <w:drawing>
          <wp:inline distT="0" distB="0" distL="0" distR="0">
            <wp:extent cx="6044565" cy="5284470"/>
            <wp:effectExtent l="1905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lum bright="4000"/>
                    </a:blip>
                    <a:srcRect/>
                    <a:stretch>
                      <a:fillRect/>
                    </a:stretch>
                  </pic:blipFill>
                  <pic:spPr bwMode="auto">
                    <a:xfrm>
                      <a:off x="0" y="0"/>
                      <a:ext cx="6044565" cy="5284470"/>
                    </a:xfrm>
                    <a:prstGeom prst="rect">
                      <a:avLst/>
                    </a:prstGeom>
                    <a:noFill/>
                    <a:ln w="9525">
                      <a:noFill/>
                      <a:miter lim="800000"/>
                      <a:headEnd/>
                      <a:tailEnd/>
                    </a:ln>
                  </pic:spPr>
                </pic:pic>
              </a:graphicData>
            </a:graphic>
          </wp:inline>
        </w:drawing>
      </w:r>
    </w:p>
    <w:p w:rsidR="007C3D2A" w:rsidRPr="007C3D2A" w:rsidRDefault="007C3D2A" w:rsidP="00444223">
      <w:pPr>
        <w:widowControl/>
        <w:rPr>
          <w:rFonts w:eastAsia="Times New Roman" w:cs="Times New Roman"/>
          <w:szCs w:val="20"/>
          <w:lang w:eastAsia="de-CH"/>
        </w:rPr>
      </w:pPr>
    </w:p>
    <w:p w:rsidR="007C3D2A" w:rsidRPr="007C3D2A" w:rsidRDefault="007C3D2A" w:rsidP="00444223">
      <w:pPr>
        <w:widowControl/>
        <w:rPr>
          <w:rFonts w:eastAsia="Times New Roman" w:cs="Times New Roman"/>
          <w:szCs w:val="20"/>
          <w:lang w:eastAsia="de-CH"/>
        </w:rPr>
      </w:pPr>
    </w:p>
    <w:p w:rsidR="007C3D2A" w:rsidRPr="007C3D2A" w:rsidRDefault="007C3D2A" w:rsidP="00444223">
      <w:pPr>
        <w:widowControl/>
        <w:rPr>
          <w:rFonts w:eastAsia="Times New Roman" w:cs="Times New Roman"/>
          <w:szCs w:val="20"/>
          <w:lang w:eastAsia="de-CH"/>
        </w:rPr>
      </w:pPr>
    </w:p>
    <w:p w:rsidR="007C3D2A" w:rsidRPr="007C3D2A" w:rsidRDefault="007C3D2A" w:rsidP="00444223">
      <w:pPr>
        <w:widowControl/>
        <w:rPr>
          <w:rFonts w:eastAsia="Times New Roman" w:cs="Times New Roman"/>
          <w:szCs w:val="20"/>
          <w:lang w:eastAsia="de-CH"/>
        </w:rPr>
      </w:pPr>
      <w:r w:rsidRPr="007C3D2A">
        <w:rPr>
          <w:rFonts w:eastAsia="Times New Roman" w:cs="Times New Roman"/>
          <w:szCs w:val="20"/>
          <w:u w:val="single"/>
          <w:lang w:eastAsia="de-CH"/>
        </w:rPr>
        <w:t>Gewindestangen</w:t>
      </w:r>
      <w:r w:rsidRPr="007C3D2A">
        <w:rPr>
          <w:rFonts w:eastAsia="Times New Roman" w:cs="Times New Roman"/>
          <w:szCs w:val="20"/>
          <w:lang w:eastAsia="de-CH"/>
        </w:rPr>
        <w:t xml:space="preserve"> zur Höhenanpassung:  M16</w:t>
      </w:r>
    </w:p>
    <w:p w:rsidR="007C3D2A" w:rsidRPr="007C3D2A" w:rsidRDefault="007C3D2A" w:rsidP="00444223">
      <w:pPr>
        <w:widowControl/>
        <w:rPr>
          <w:rFonts w:eastAsia="Times New Roman" w:cs="Times New Roman"/>
          <w:szCs w:val="20"/>
          <w:lang w:eastAsia="de-CH"/>
        </w:rPr>
      </w:pPr>
      <w:r w:rsidRPr="007C3D2A">
        <w:rPr>
          <w:rFonts w:eastAsia="Times New Roman" w:cs="Times New Roman"/>
          <w:szCs w:val="20"/>
          <w:lang w:eastAsia="de-CH"/>
        </w:rPr>
        <w:t>Fussmass: 10x10 mm</w:t>
      </w:r>
    </w:p>
    <w:p w:rsidR="007C3D2A" w:rsidRPr="007C3D2A" w:rsidRDefault="007C3D2A" w:rsidP="00444223">
      <w:pPr>
        <w:widowControl/>
        <w:rPr>
          <w:rFonts w:eastAsia="Times New Roman" w:cs="Times New Roman"/>
          <w:szCs w:val="20"/>
          <w:lang w:eastAsia="de-CH"/>
        </w:rPr>
      </w:pPr>
      <w:r w:rsidRPr="007C3D2A">
        <w:rPr>
          <w:rFonts w:eastAsia="Times New Roman" w:cs="Times New Roman"/>
          <w:szCs w:val="20"/>
          <w:lang w:eastAsia="de-CH"/>
        </w:rPr>
        <w:t>Oberfächenbehandlung: verzinkt oder schwarz lackiert</w:t>
      </w:r>
    </w:p>
    <w:p w:rsidR="007C3D2A" w:rsidRPr="007C3D2A" w:rsidRDefault="007C3D2A" w:rsidP="00444223">
      <w:pPr>
        <w:widowControl/>
        <w:rPr>
          <w:rFonts w:eastAsia="Times New Roman" w:cs="Times New Roman"/>
          <w:szCs w:val="20"/>
          <w:lang w:eastAsia="de-CH"/>
        </w:rPr>
      </w:pPr>
    </w:p>
    <w:p w:rsidR="007C3D2A" w:rsidRPr="007C3D2A" w:rsidRDefault="007C3D2A" w:rsidP="00444223">
      <w:pPr>
        <w:widowControl/>
        <w:rPr>
          <w:rFonts w:eastAsia="Times New Roman" w:cs="Times New Roman"/>
          <w:szCs w:val="20"/>
          <w:lang w:eastAsia="de-CH"/>
        </w:rPr>
      </w:pPr>
    </w:p>
    <w:p w:rsidR="007C3D2A" w:rsidRPr="007C3D2A" w:rsidRDefault="007C3D2A" w:rsidP="00444223">
      <w:pPr>
        <w:widowControl/>
        <w:rPr>
          <w:rFonts w:eastAsia="Times New Roman" w:cs="Times New Roman"/>
          <w:szCs w:val="20"/>
          <w:lang w:eastAsia="de-CH"/>
        </w:rPr>
      </w:pPr>
      <w:r w:rsidRPr="007C3D2A">
        <w:rPr>
          <w:rFonts w:eastAsia="Times New Roman" w:cs="Times New Roman"/>
          <w:szCs w:val="20"/>
          <w:lang w:eastAsia="de-CH"/>
        </w:rPr>
        <w:t>BODENRAHMEN FÜR OBJEKT:</w:t>
      </w:r>
    </w:p>
    <w:p w:rsidR="007C3D2A" w:rsidRDefault="007C3D2A" w:rsidP="00444223">
      <w:pPr>
        <w:widowControl/>
        <w:tabs>
          <w:tab w:val="center" w:pos="7371"/>
        </w:tabs>
        <w:rPr>
          <w:rFonts w:eastAsia="Times New Roman" w:cs="Times New Roman"/>
          <w:szCs w:val="20"/>
          <w:lang w:eastAsia="de-CH"/>
        </w:rPr>
      </w:pPr>
    </w:p>
    <w:p w:rsidR="007C3D2A" w:rsidRDefault="007C3D2A" w:rsidP="00444223">
      <w:pPr>
        <w:widowControl/>
        <w:tabs>
          <w:tab w:val="center" w:pos="7371"/>
        </w:tabs>
        <w:rPr>
          <w:rFonts w:eastAsia="Times New Roman" w:cs="Times New Roman"/>
          <w:szCs w:val="20"/>
          <w:lang w:eastAsia="de-CH"/>
        </w:rPr>
      </w:pPr>
    </w:p>
    <w:p w:rsidR="007C3D2A" w:rsidRDefault="007C3D2A" w:rsidP="00444223">
      <w:pPr>
        <w:widowControl/>
        <w:tabs>
          <w:tab w:val="center" w:pos="7371"/>
        </w:tabs>
        <w:rPr>
          <w:rFonts w:eastAsia="Times New Roman" w:cs="Times New Roman"/>
          <w:szCs w:val="20"/>
          <w:lang w:eastAsia="de-CH"/>
        </w:rPr>
      </w:pPr>
    </w:p>
    <w:p w:rsidR="007C3D2A" w:rsidRDefault="007C3D2A" w:rsidP="00444223">
      <w:pPr>
        <w:widowControl/>
        <w:tabs>
          <w:tab w:val="center" w:pos="7371"/>
        </w:tabs>
        <w:rPr>
          <w:rFonts w:eastAsia="Times New Roman" w:cs="Times New Roman"/>
          <w:szCs w:val="20"/>
          <w:lang w:eastAsia="de-CH"/>
        </w:rPr>
      </w:pPr>
    </w:p>
    <w:p w:rsidR="007C3D2A" w:rsidRDefault="007C3D2A" w:rsidP="00444223">
      <w:pPr>
        <w:widowControl/>
        <w:tabs>
          <w:tab w:val="center" w:pos="7371"/>
        </w:tabs>
        <w:rPr>
          <w:rFonts w:eastAsia="Times New Roman" w:cs="Times New Roman"/>
          <w:szCs w:val="20"/>
          <w:lang w:eastAsia="de-CH"/>
        </w:rPr>
      </w:pPr>
    </w:p>
    <w:p w:rsidR="007C3D2A" w:rsidRDefault="007C3D2A" w:rsidP="00444223">
      <w:pPr>
        <w:widowControl/>
        <w:tabs>
          <w:tab w:val="center" w:pos="7371"/>
        </w:tabs>
        <w:rPr>
          <w:rFonts w:eastAsia="Times New Roman" w:cs="Times New Roman"/>
          <w:szCs w:val="20"/>
          <w:lang w:eastAsia="de-CH"/>
        </w:rPr>
      </w:pPr>
    </w:p>
    <w:p w:rsidR="007C3D2A" w:rsidRDefault="007C3D2A" w:rsidP="00444223">
      <w:pPr>
        <w:widowControl/>
        <w:tabs>
          <w:tab w:val="center" w:pos="7371"/>
        </w:tabs>
        <w:rPr>
          <w:rFonts w:eastAsia="Times New Roman" w:cs="Times New Roman"/>
          <w:szCs w:val="20"/>
          <w:lang w:eastAsia="de-CH"/>
        </w:rPr>
      </w:pPr>
    </w:p>
    <w:p w:rsidR="007C3D2A" w:rsidRDefault="007C3D2A" w:rsidP="00444223">
      <w:pPr>
        <w:widowControl/>
        <w:tabs>
          <w:tab w:val="center" w:pos="7371"/>
        </w:tabs>
        <w:rPr>
          <w:rFonts w:eastAsia="Times New Roman" w:cs="Times New Roman"/>
          <w:szCs w:val="20"/>
          <w:lang w:eastAsia="de-CH"/>
        </w:rPr>
      </w:pPr>
    </w:p>
    <w:p w:rsidR="007C3D2A" w:rsidRDefault="007C3D2A" w:rsidP="00444223">
      <w:pPr>
        <w:widowControl/>
        <w:tabs>
          <w:tab w:val="center" w:pos="7371"/>
        </w:tabs>
        <w:rPr>
          <w:rFonts w:eastAsia="Times New Roman" w:cs="Times New Roman"/>
          <w:szCs w:val="20"/>
          <w:lang w:eastAsia="de-CH"/>
        </w:rPr>
      </w:pPr>
    </w:p>
    <w:p w:rsidR="007C3D2A" w:rsidRPr="007C3D2A" w:rsidRDefault="007C3D2A" w:rsidP="00444223">
      <w:pPr>
        <w:widowControl/>
        <w:tabs>
          <w:tab w:val="center" w:pos="7371"/>
        </w:tabs>
        <w:rPr>
          <w:rFonts w:eastAsia="Times New Roman" w:cs="Times New Roman"/>
          <w:szCs w:val="20"/>
          <w:lang w:eastAsia="de-CH"/>
        </w:rPr>
      </w:pPr>
    </w:p>
    <w:p w:rsidR="007C3D2A" w:rsidRDefault="007C3D2A" w:rsidP="00444223">
      <w:r>
        <w:br w:type="page"/>
      </w:r>
    </w:p>
    <w:p w:rsidR="007C3D2A" w:rsidRDefault="007C3D2A" w:rsidP="00444223"/>
    <w:p w:rsidR="007C3D2A" w:rsidRDefault="007C3D2A" w:rsidP="00444223"/>
    <w:p w:rsidR="007C3D2A" w:rsidRDefault="007C3D2A" w:rsidP="00444223">
      <w:r>
        <w:rPr>
          <w:noProof/>
          <w:lang w:eastAsia="de-CH"/>
        </w:rPr>
        <w:drawing>
          <wp:inline distT="0" distB="0" distL="0" distR="0">
            <wp:extent cx="6145530" cy="8453120"/>
            <wp:effectExtent l="19050" t="0" r="7620" b="0"/>
            <wp:docPr id="14" name="Bild 14" descr="LTM-ITI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TM-ITI Curve"/>
                    <pic:cNvPicPr>
                      <a:picLocks noChangeAspect="1" noChangeArrowheads="1"/>
                    </pic:cNvPicPr>
                  </pic:nvPicPr>
                  <pic:blipFill>
                    <a:blip r:embed="rId9" cstate="print"/>
                    <a:srcRect/>
                    <a:stretch>
                      <a:fillRect/>
                    </a:stretch>
                  </pic:blipFill>
                  <pic:spPr bwMode="auto">
                    <a:xfrm>
                      <a:off x="0" y="0"/>
                      <a:ext cx="6145530" cy="8453120"/>
                    </a:xfrm>
                    <a:prstGeom prst="rect">
                      <a:avLst/>
                    </a:prstGeom>
                    <a:noFill/>
                    <a:ln w="9525">
                      <a:noFill/>
                      <a:miter lim="800000"/>
                      <a:headEnd/>
                      <a:tailEnd/>
                    </a:ln>
                  </pic:spPr>
                </pic:pic>
              </a:graphicData>
            </a:graphic>
          </wp:inline>
        </w:drawing>
      </w:r>
    </w:p>
    <w:sectPr w:rsidR="007C3D2A" w:rsidSect="008A311F">
      <w:footerReference w:type="default" r:id="rId10"/>
      <w:pgSz w:w="11906" w:h="16838" w:code="9"/>
      <w:pgMar w:top="1134" w:right="851" w:bottom="851" w:left="1134" w:header="567"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21EE" w:rsidRDefault="001121EE" w:rsidP="008A2E7A">
      <w:r>
        <w:separator/>
      </w:r>
    </w:p>
  </w:endnote>
  <w:endnote w:type="continuationSeparator" w:id="0">
    <w:p w:rsidR="001121EE" w:rsidRDefault="001121EE" w:rsidP="008A2E7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lbertus Medium">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C7B" w:rsidRDefault="00771C7B" w:rsidP="008A2E7A">
    <w:pPr>
      <w:pStyle w:val="Fuzeile"/>
      <w:tabs>
        <w:tab w:val="clear" w:pos="9072"/>
        <w:tab w:val="right" w:pos="9923"/>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21EE" w:rsidRDefault="001121EE" w:rsidP="008A2E7A">
      <w:r>
        <w:separator/>
      </w:r>
    </w:p>
  </w:footnote>
  <w:footnote w:type="continuationSeparator" w:id="0">
    <w:p w:rsidR="001121EE" w:rsidRDefault="001121EE" w:rsidP="008A2E7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13210B8A"/>
    <w:multiLevelType w:val="hybridMultilevel"/>
    <w:tmpl w:val="C778C28A"/>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
    <w:nsid w:val="18A06515"/>
    <w:multiLevelType w:val="hybridMultilevel"/>
    <w:tmpl w:val="6C1E27F2"/>
    <w:lvl w:ilvl="0">
      <w:start w:val="1"/>
      <w:numFmt w:val="decimal"/>
      <w:lvlText w:val="2.%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
    <w:nsid w:val="1D4B6D3E"/>
    <w:multiLevelType w:val="hybridMultilevel"/>
    <w:tmpl w:val="48520430"/>
    <w:lvl w:ilvl="0">
      <w:start w:val="1"/>
      <w:numFmt w:val="bullet"/>
      <w:lvlText w:val=""/>
      <w:lvlJc w:val="left"/>
      <w:pPr>
        <w:tabs>
          <w:tab w:val="num" w:pos="1571"/>
        </w:tabs>
        <w:ind w:left="1571" w:hanging="360"/>
      </w:pPr>
      <w:rPr>
        <w:rFonts w:ascii="Wingdings" w:hAnsi="Wingdings" w:hint="default"/>
      </w:rPr>
    </w:lvl>
    <w:lvl w:ilvl="1">
      <w:start w:val="1"/>
      <w:numFmt w:val="bullet"/>
      <w:lvlText w:val="o"/>
      <w:lvlJc w:val="left"/>
      <w:pPr>
        <w:tabs>
          <w:tab w:val="num" w:pos="2291"/>
        </w:tabs>
        <w:ind w:left="2291" w:hanging="360"/>
      </w:pPr>
      <w:rPr>
        <w:rFonts w:ascii="Courier New" w:hAnsi="Courier New" w:cs="Courier New" w:hint="default"/>
      </w:rPr>
    </w:lvl>
    <w:lvl w:ilvl="2" w:tentative="1">
      <w:start w:val="1"/>
      <w:numFmt w:val="bullet"/>
      <w:lvlText w:val=""/>
      <w:lvlJc w:val="left"/>
      <w:pPr>
        <w:tabs>
          <w:tab w:val="num" w:pos="3011"/>
        </w:tabs>
        <w:ind w:left="3011" w:hanging="360"/>
      </w:pPr>
      <w:rPr>
        <w:rFonts w:ascii="Wingdings" w:hAnsi="Wingdings" w:hint="default"/>
      </w:rPr>
    </w:lvl>
    <w:lvl w:ilvl="3" w:tentative="1">
      <w:start w:val="1"/>
      <w:numFmt w:val="bullet"/>
      <w:lvlText w:val=""/>
      <w:lvlJc w:val="left"/>
      <w:pPr>
        <w:tabs>
          <w:tab w:val="num" w:pos="3731"/>
        </w:tabs>
        <w:ind w:left="3731" w:hanging="360"/>
      </w:pPr>
      <w:rPr>
        <w:rFonts w:ascii="Symbol" w:hAnsi="Symbol" w:hint="default"/>
      </w:rPr>
    </w:lvl>
    <w:lvl w:ilvl="4" w:tentative="1">
      <w:start w:val="1"/>
      <w:numFmt w:val="bullet"/>
      <w:lvlText w:val="o"/>
      <w:lvlJc w:val="left"/>
      <w:pPr>
        <w:tabs>
          <w:tab w:val="num" w:pos="4451"/>
        </w:tabs>
        <w:ind w:left="4451" w:hanging="360"/>
      </w:pPr>
      <w:rPr>
        <w:rFonts w:ascii="Courier New" w:hAnsi="Courier New" w:cs="Courier New" w:hint="default"/>
      </w:rPr>
    </w:lvl>
    <w:lvl w:ilvl="5" w:tentative="1">
      <w:start w:val="1"/>
      <w:numFmt w:val="bullet"/>
      <w:lvlText w:val=""/>
      <w:lvlJc w:val="left"/>
      <w:pPr>
        <w:tabs>
          <w:tab w:val="num" w:pos="5171"/>
        </w:tabs>
        <w:ind w:left="5171" w:hanging="360"/>
      </w:pPr>
      <w:rPr>
        <w:rFonts w:ascii="Wingdings" w:hAnsi="Wingdings" w:hint="default"/>
      </w:rPr>
    </w:lvl>
    <w:lvl w:ilvl="6" w:tentative="1">
      <w:start w:val="1"/>
      <w:numFmt w:val="bullet"/>
      <w:lvlText w:val=""/>
      <w:lvlJc w:val="left"/>
      <w:pPr>
        <w:tabs>
          <w:tab w:val="num" w:pos="5891"/>
        </w:tabs>
        <w:ind w:left="5891" w:hanging="360"/>
      </w:pPr>
      <w:rPr>
        <w:rFonts w:ascii="Symbol" w:hAnsi="Symbol" w:hint="default"/>
      </w:rPr>
    </w:lvl>
    <w:lvl w:ilvl="7" w:tentative="1">
      <w:start w:val="1"/>
      <w:numFmt w:val="bullet"/>
      <w:lvlText w:val="o"/>
      <w:lvlJc w:val="left"/>
      <w:pPr>
        <w:tabs>
          <w:tab w:val="num" w:pos="6611"/>
        </w:tabs>
        <w:ind w:left="6611" w:hanging="360"/>
      </w:pPr>
      <w:rPr>
        <w:rFonts w:ascii="Courier New" w:hAnsi="Courier New" w:cs="Courier New" w:hint="default"/>
      </w:rPr>
    </w:lvl>
    <w:lvl w:ilvl="8" w:tentative="1">
      <w:start w:val="1"/>
      <w:numFmt w:val="bullet"/>
      <w:lvlText w:val=""/>
      <w:lvlJc w:val="left"/>
      <w:pPr>
        <w:tabs>
          <w:tab w:val="num" w:pos="7331"/>
        </w:tabs>
        <w:ind w:left="7331" w:hanging="360"/>
      </w:pPr>
      <w:rPr>
        <w:rFonts w:ascii="Wingdings" w:hAnsi="Wingdings" w:hint="default"/>
      </w:rPr>
    </w:lvl>
  </w:abstractNum>
  <w:abstractNum w:abstractNumId="4">
    <w:nsid w:val="21A741EC"/>
    <w:multiLevelType w:val="hybridMultilevel"/>
    <w:tmpl w:val="F7CCD8AE"/>
    <w:lvl w:ilvl="0">
      <w:start w:val="1"/>
      <w:numFmt w:val="decimal"/>
      <w:lvlText w:val="1.2.%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
    <w:nsid w:val="35AA087A"/>
    <w:multiLevelType w:val="hybridMultilevel"/>
    <w:tmpl w:val="C05632D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nsid w:val="3AA04C02"/>
    <w:multiLevelType w:val="hybridMultilevel"/>
    <w:tmpl w:val="80DCF8C0"/>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nsid w:val="3D634834"/>
    <w:multiLevelType w:val="hybridMultilevel"/>
    <w:tmpl w:val="7E1A537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8">
    <w:nsid w:val="40617FDF"/>
    <w:multiLevelType w:val="hybridMultilevel"/>
    <w:tmpl w:val="AFDADC00"/>
    <w:lvl w:ilvl="0">
      <w:start w:val="1"/>
      <w:numFmt w:val="decimal"/>
      <w:lvlText w:val="1.2.%1."/>
      <w:lvlJc w:val="left"/>
      <w:pPr>
        <w:ind w:left="360" w:hanging="360"/>
      </w:pPr>
      <w:rPr>
        <w:rFonts w:hint="default"/>
        <w:sz w:val="20"/>
        <w:szCs w:val="2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nsid w:val="474E3387"/>
    <w:multiLevelType w:val="hybridMultilevel"/>
    <w:tmpl w:val="04E65226"/>
    <w:lvl w:ilvl="0">
      <w:start w:val="1"/>
      <w:numFmt w:val="decimal"/>
      <w:lvlText w:val="3.%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
    <w:nsid w:val="489955BE"/>
    <w:multiLevelType w:val="hybridMultilevel"/>
    <w:tmpl w:val="2CDECF76"/>
    <w:lvl w:ilvl="0">
      <w:start w:val="1"/>
      <w:numFmt w:val="decimal"/>
      <w:lvlText w:val="1.3.%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8E12D43"/>
    <w:multiLevelType w:val="hybridMultilevel"/>
    <w:tmpl w:val="4B185BB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2">
    <w:nsid w:val="4A43294F"/>
    <w:multiLevelType w:val="hybridMultilevel"/>
    <w:tmpl w:val="F85A45BA"/>
    <w:lvl w:ilvl="0" w:tplc="08070001">
      <w:start w:val="1"/>
      <w:numFmt w:val="decimal"/>
      <w:lvlText w:val="1.3.%1."/>
      <w:lvlJc w:val="left"/>
      <w:pPr>
        <w:ind w:left="360" w:hanging="360"/>
      </w:pPr>
      <w:rPr>
        <w:rFonts w:hint="default"/>
        <w:color w:val="auto"/>
      </w:rPr>
    </w:lvl>
    <w:lvl w:ilvl="1" w:tplc="08070003" w:tentative="1">
      <w:start w:val="1"/>
      <w:numFmt w:val="lowerLetter"/>
      <w:lvlText w:val="%2."/>
      <w:lvlJc w:val="left"/>
      <w:pPr>
        <w:ind w:left="1080" w:hanging="360"/>
      </w:pPr>
    </w:lvl>
    <w:lvl w:ilvl="2" w:tplc="08070005" w:tentative="1">
      <w:start w:val="1"/>
      <w:numFmt w:val="lowerRoman"/>
      <w:lvlText w:val="%3."/>
      <w:lvlJc w:val="right"/>
      <w:pPr>
        <w:ind w:left="1800" w:hanging="180"/>
      </w:pPr>
    </w:lvl>
    <w:lvl w:ilvl="3" w:tplc="08070001" w:tentative="1">
      <w:start w:val="1"/>
      <w:numFmt w:val="decimal"/>
      <w:lvlText w:val="%4."/>
      <w:lvlJc w:val="left"/>
      <w:pPr>
        <w:ind w:left="2520" w:hanging="360"/>
      </w:pPr>
    </w:lvl>
    <w:lvl w:ilvl="4" w:tplc="08070003" w:tentative="1">
      <w:start w:val="1"/>
      <w:numFmt w:val="lowerLetter"/>
      <w:lvlText w:val="%5."/>
      <w:lvlJc w:val="left"/>
      <w:pPr>
        <w:ind w:left="3240" w:hanging="360"/>
      </w:pPr>
    </w:lvl>
    <w:lvl w:ilvl="5" w:tplc="08070005" w:tentative="1">
      <w:start w:val="1"/>
      <w:numFmt w:val="lowerRoman"/>
      <w:lvlText w:val="%6."/>
      <w:lvlJc w:val="right"/>
      <w:pPr>
        <w:ind w:left="3960" w:hanging="180"/>
      </w:pPr>
    </w:lvl>
    <w:lvl w:ilvl="6" w:tplc="08070001" w:tentative="1">
      <w:start w:val="1"/>
      <w:numFmt w:val="decimal"/>
      <w:lvlText w:val="%7."/>
      <w:lvlJc w:val="left"/>
      <w:pPr>
        <w:ind w:left="4680" w:hanging="360"/>
      </w:pPr>
    </w:lvl>
    <w:lvl w:ilvl="7" w:tplc="08070003" w:tentative="1">
      <w:start w:val="1"/>
      <w:numFmt w:val="lowerLetter"/>
      <w:lvlText w:val="%8."/>
      <w:lvlJc w:val="left"/>
      <w:pPr>
        <w:ind w:left="5400" w:hanging="360"/>
      </w:pPr>
    </w:lvl>
    <w:lvl w:ilvl="8" w:tplc="08070005" w:tentative="1">
      <w:start w:val="1"/>
      <w:numFmt w:val="lowerRoman"/>
      <w:lvlText w:val="%9."/>
      <w:lvlJc w:val="right"/>
      <w:pPr>
        <w:ind w:left="6120" w:hanging="180"/>
      </w:pPr>
    </w:lvl>
  </w:abstractNum>
  <w:abstractNum w:abstractNumId="13">
    <w:nsid w:val="4D7B3B49"/>
    <w:multiLevelType w:val="hybridMultilevel"/>
    <w:tmpl w:val="5E2E5F32"/>
    <w:lvl w:ilvl="0" w:tplc="3B160E96">
      <w:start w:val="1"/>
      <w:numFmt w:val="decimal"/>
      <w:lvlText w:val="2.%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4">
    <w:nsid w:val="5E4F4472"/>
    <w:multiLevelType w:val="hybridMultilevel"/>
    <w:tmpl w:val="4A065B74"/>
    <w:lvl w:ilvl="0" w:tplc="08070005">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5">
    <w:nsid w:val="5EE66E46"/>
    <w:multiLevelType w:val="hybridMultilevel"/>
    <w:tmpl w:val="4F26E7E8"/>
    <w:lvl w:ilvl="0" w:tplc="DD708D56">
      <w:start w:val="1"/>
      <w:numFmt w:val="decimal"/>
      <w:lvlText w:val="1.%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6">
    <w:nsid w:val="61AB1D6F"/>
    <w:multiLevelType w:val="hybridMultilevel"/>
    <w:tmpl w:val="B7C0AFAA"/>
    <w:lvl w:ilvl="0" w:tplc="F130806E">
      <w:start w:val="1"/>
      <w:numFmt w:val="ordinal"/>
      <w:pStyle w:val="berschrift1"/>
      <w:lvlText w:val="%1"/>
      <w:lvlJc w:val="left"/>
      <w:pPr>
        <w:ind w:left="36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nsid w:val="64706D4B"/>
    <w:multiLevelType w:val="hybridMultilevel"/>
    <w:tmpl w:val="3D8450FE"/>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nsid w:val="6B6550CD"/>
    <w:multiLevelType w:val="hybridMultilevel"/>
    <w:tmpl w:val="264CBE76"/>
    <w:lvl w:ilvl="0" w:tplc="0807000F">
      <w:start w:val="1"/>
      <w:numFmt w:val="bullet"/>
      <w:lvlText w:val=""/>
      <w:lvlJc w:val="left"/>
      <w:pPr>
        <w:ind w:left="360" w:hanging="360"/>
      </w:pPr>
      <w:rPr>
        <w:rFonts w:ascii="Symbol" w:hAnsi="Symbol" w:hint="default"/>
      </w:rPr>
    </w:lvl>
    <w:lvl w:ilvl="1" w:tplc="08070019" w:tentative="1">
      <w:start w:val="1"/>
      <w:numFmt w:val="bullet"/>
      <w:lvlText w:val="o"/>
      <w:lvlJc w:val="left"/>
      <w:pPr>
        <w:ind w:left="1080" w:hanging="360"/>
      </w:pPr>
      <w:rPr>
        <w:rFonts w:ascii="Courier New" w:hAnsi="Courier New" w:cs="Courier New" w:hint="default"/>
      </w:rPr>
    </w:lvl>
    <w:lvl w:ilvl="2" w:tplc="0807001B" w:tentative="1">
      <w:start w:val="1"/>
      <w:numFmt w:val="bullet"/>
      <w:lvlText w:val=""/>
      <w:lvlJc w:val="left"/>
      <w:pPr>
        <w:ind w:left="1800" w:hanging="360"/>
      </w:pPr>
      <w:rPr>
        <w:rFonts w:ascii="Wingdings" w:hAnsi="Wingdings" w:hint="default"/>
      </w:rPr>
    </w:lvl>
    <w:lvl w:ilvl="3" w:tplc="0807000F" w:tentative="1">
      <w:start w:val="1"/>
      <w:numFmt w:val="bullet"/>
      <w:lvlText w:val=""/>
      <w:lvlJc w:val="left"/>
      <w:pPr>
        <w:ind w:left="2520" w:hanging="360"/>
      </w:pPr>
      <w:rPr>
        <w:rFonts w:ascii="Symbol" w:hAnsi="Symbol" w:hint="default"/>
      </w:rPr>
    </w:lvl>
    <w:lvl w:ilvl="4" w:tplc="08070019" w:tentative="1">
      <w:start w:val="1"/>
      <w:numFmt w:val="bullet"/>
      <w:lvlText w:val="o"/>
      <w:lvlJc w:val="left"/>
      <w:pPr>
        <w:ind w:left="3240" w:hanging="360"/>
      </w:pPr>
      <w:rPr>
        <w:rFonts w:ascii="Courier New" w:hAnsi="Courier New" w:cs="Courier New" w:hint="default"/>
      </w:rPr>
    </w:lvl>
    <w:lvl w:ilvl="5" w:tplc="0807001B" w:tentative="1">
      <w:start w:val="1"/>
      <w:numFmt w:val="bullet"/>
      <w:lvlText w:val=""/>
      <w:lvlJc w:val="left"/>
      <w:pPr>
        <w:ind w:left="3960" w:hanging="360"/>
      </w:pPr>
      <w:rPr>
        <w:rFonts w:ascii="Wingdings" w:hAnsi="Wingdings" w:hint="default"/>
      </w:rPr>
    </w:lvl>
    <w:lvl w:ilvl="6" w:tplc="0807000F" w:tentative="1">
      <w:start w:val="1"/>
      <w:numFmt w:val="bullet"/>
      <w:lvlText w:val=""/>
      <w:lvlJc w:val="left"/>
      <w:pPr>
        <w:ind w:left="4680" w:hanging="360"/>
      </w:pPr>
      <w:rPr>
        <w:rFonts w:ascii="Symbol" w:hAnsi="Symbol" w:hint="default"/>
      </w:rPr>
    </w:lvl>
    <w:lvl w:ilvl="7" w:tplc="08070019" w:tentative="1">
      <w:start w:val="1"/>
      <w:numFmt w:val="bullet"/>
      <w:lvlText w:val="o"/>
      <w:lvlJc w:val="left"/>
      <w:pPr>
        <w:ind w:left="5400" w:hanging="360"/>
      </w:pPr>
      <w:rPr>
        <w:rFonts w:ascii="Courier New" w:hAnsi="Courier New" w:cs="Courier New" w:hint="default"/>
      </w:rPr>
    </w:lvl>
    <w:lvl w:ilvl="8" w:tplc="0807001B" w:tentative="1">
      <w:start w:val="1"/>
      <w:numFmt w:val="bullet"/>
      <w:lvlText w:val=""/>
      <w:lvlJc w:val="left"/>
      <w:pPr>
        <w:ind w:left="6120" w:hanging="360"/>
      </w:pPr>
      <w:rPr>
        <w:rFonts w:ascii="Wingdings" w:hAnsi="Wingdings" w:hint="default"/>
      </w:rPr>
    </w:lvl>
  </w:abstractNum>
  <w:abstractNum w:abstractNumId="19">
    <w:nsid w:val="71784F1E"/>
    <w:multiLevelType w:val="hybridMultilevel"/>
    <w:tmpl w:val="004EEE50"/>
    <w:lvl w:ilvl="0" w:tplc="08070001">
      <w:start w:val="1"/>
      <w:numFmt w:val="decimal"/>
      <w:lvlText w:val="1.2.%1."/>
      <w:lvlJc w:val="left"/>
      <w:pPr>
        <w:ind w:left="360" w:hanging="360"/>
      </w:pPr>
      <w:rPr>
        <w:rFonts w:hint="default"/>
      </w:rPr>
    </w:lvl>
    <w:lvl w:ilvl="1" w:tplc="08070003" w:tentative="1">
      <w:start w:val="1"/>
      <w:numFmt w:val="lowerLetter"/>
      <w:lvlText w:val="%2."/>
      <w:lvlJc w:val="left"/>
      <w:pPr>
        <w:ind w:left="1080" w:hanging="360"/>
      </w:pPr>
    </w:lvl>
    <w:lvl w:ilvl="2" w:tplc="08070005" w:tentative="1">
      <w:start w:val="1"/>
      <w:numFmt w:val="lowerRoman"/>
      <w:lvlText w:val="%3."/>
      <w:lvlJc w:val="right"/>
      <w:pPr>
        <w:ind w:left="1800" w:hanging="180"/>
      </w:pPr>
    </w:lvl>
    <w:lvl w:ilvl="3" w:tplc="08070001" w:tentative="1">
      <w:start w:val="1"/>
      <w:numFmt w:val="decimal"/>
      <w:lvlText w:val="%4."/>
      <w:lvlJc w:val="left"/>
      <w:pPr>
        <w:ind w:left="2520" w:hanging="360"/>
      </w:pPr>
    </w:lvl>
    <w:lvl w:ilvl="4" w:tplc="08070003" w:tentative="1">
      <w:start w:val="1"/>
      <w:numFmt w:val="lowerLetter"/>
      <w:lvlText w:val="%5."/>
      <w:lvlJc w:val="left"/>
      <w:pPr>
        <w:ind w:left="3240" w:hanging="360"/>
      </w:pPr>
    </w:lvl>
    <w:lvl w:ilvl="5" w:tplc="08070005" w:tentative="1">
      <w:start w:val="1"/>
      <w:numFmt w:val="lowerRoman"/>
      <w:lvlText w:val="%6."/>
      <w:lvlJc w:val="right"/>
      <w:pPr>
        <w:ind w:left="3960" w:hanging="180"/>
      </w:pPr>
    </w:lvl>
    <w:lvl w:ilvl="6" w:tplc="08070001" w:tentative="1">
      <w:start w:val="1"/>
      <w:numFmt w:val="decimal"/>
      <w:lvlText w:val="%7."/>
      <w:lvlJc w:val="left"/>
      <w:pPr>
        <w:ind w:left="4680" w:hanging="360"/>
      </w:pPr>
    </w:lvl>
    <w:lvl w:ilvl="7" w:tplc="08070003" w:tentative="1">
      <w:start w:val="1"/>
      <w:numFmt w:val="lowerLetter"/>
      <w:lvlText w:val="%8."/>
      <w:lvlJc w:val="left"/>
      <w:pPr>
        <w:ind w:left="5400" w:hanging="360"/>
      </w:pPr>
    </w:lvl>
    <w:lvl w:ilvl="8" w:tplc="08070005" w:tentative="1">
      <w:start w:val="1"/>
      <w:numFmt w:val="lowerRoman"/>
      <w:lvlText w:val="%9."/>
      <w:lvlJc w:val="right"/>
      <w:pPr>
        <w:ind w:left="6120" w:hanging="180"/>
      </w:pPr>
    </w:lvl>
  </w:abstractNum>
  <w:abstractNum w:abstractNumId="20">
    <w:nsid w:val="7FF24475"/>
    <w:multiLevelType w:val="hybridMultilevel"/>
    <w:tmpl w:val="683E9FDE"/>
    <w:lvl w:ilvl="0" w:tplc="A8C89472">
      <w:start w:val="1"/>
      <w:numFmt w:val="decimal"/>
      <w:lvlText w:val="2.2.%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abstractNumId w:val="6"/>
  </w:num>
  <w:num w:numId="2">
    <w:abstractNumId w:val="7"/>
  </w:num>
  <w:num w:numId="3">
    <w:abstractNumId w:val="16"/>
  </w:num>
  <w:num w:numId="4">
    <w:abstractNumId w:val="4"/>
  </w:num>
  <w:num w:numId="5">
    <w:abstractNumId w:val="8"/>
  </w:num>
  <w:num w:numId="6">
    <w:abstractNumId w:val="18"/>
  </w:num>
  <w:num w:numId="7">
    <w:abstractNumId w:val="12"/>
  </w:num>
  <w:num w:numId="8">
    <w:abstractNumId w:val="10"/>
  </w:num>
  <w:num w:numId="9">
    <w:abstractNumId w:val="15"/>
  </w:num>
  <w:num w:numId="10">
    <w:abstractNumId w:val="19"/>
  </w:num>
  <w:num w:numId="11">
    <w:abstractNumId w:val="17"/>
  </w:num>
  <w:num w:numId="12">
    <w:abstractNumId w:val="0"/>
    <w:lvlOverride w:ilvl="0">
      <w:lvl w:ilvl="0">
        <w:start w:val="1"/>
        <w:numFmt w:val="bullet"/>
        <w:lvlText w:val=""/>
        <w:legacy w:legacy="1" w:legacySpace="0" w:legacyIndent="288"/>
        <w:lvlJc w:val="left"/>
        <w:pPr>
          <w:ind w:left="288" w:hanging="288"/>
        </w:pPr>
        <w:rPr>
          <w:rFonts w:ascii="Symbol" w:hAnsi="Symbol" w:hint="default"/>
        </w:rPr>
      </w:lvl>
    </w:lvlOverride>
  </w:num>
  <w:num w:numId="13">
    <w:abstractNumId w:val="5"/>
  </w:num>
  <w:num w:numId="14">
    <w:abstractNumId w:val="11"/>
  </w:num>
  <w:num w:numId="15">
    <w:abstractNumId w:val="2"/>
  </w:num>
  <w:num w:numId="16">
    <w:abstractNumId w:val="13"/>
  </w:num>
  <w:num w:numId="17">
    <w:abstractNumId w:val="20"/>
  </w:num>
  <w:num w:numId="18">
    <w:abstractNumId w:val="14"/>
  </w:num>
  <w:num w:numId="19">
    <w:abstractNumId w:val="3"/>
  </w:num>
  <w:num w:numId="20">
    <w:abstractNumId w:val="1"/>
  </w:num>
  <w:num w:numId="2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autoHyphenation/>
  <w:hyphenationZone w:val="425"/>
  <w:drawingGridHorizontalSpacing w:val="100"/>
  <w:displayHorizontalDrawingGridEvery w:val="2"/>
  <w:characterSpacingControl w:val="doNotCompress"/>
  <w:footnotePr>
    <w:footnote w:id="-1"/>
    <w:footnote w:id="0"/>
  </w:footnotePr>
  <w:endnotePr>
    <w:endnote w:id="-1"/>
    <w:endnote w:id="0"/>
  </w:endnotePr>
  <w:compat/>
  <w:rsids>
    <w:rsidRoot w:val="008A311F"/>
    <w:rsid w:val="00074BDB"/>
    <w:rsid w:val="001121EE"/>
    <w:rsid w:val="003C3D07"/>
    <w:rsid w:val="003C604E"/>
    <w:rsid w:val="00444223"/>
    <w:rsid w:val="004A14F4"/>
    <w:rsid w:val="006027B2"/>
    <w:rsid w:val="006B70F0"/>
    <w:rsid w:val="00713F48"/>
    <w:rsid w:val="00771C7B"/>
    <w:rsid w:val="007C3D2A"/>
    <w:rsid w:val="00806681"/>
    <w:rsid w:val="008A2E7A"/>
    <w:rsid w:val="008A311F"/>
    <w:rsid w:val="00917BE7"/>
    <w:rsid w:val="00DF334F"/>
    <w:rsid w:val="00F41D3E"/>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A311F"/>
    <w:pPr>
      <w:widowControl w:val="0"/>
      <w:spacing w:after="0" w:line="240" w:lineRule="auto"/>
      <w:jc w:val="both"/>
    </w:pPr>
    <w:rPr>
      <w:rFonts w:ascii="Arial" w:hAnsi="Arial"/>
      <w:sz w:val="20"/>
    </w:rPr>
  </w:style>
  <w:style w:type="paragraph" w:styleId="berschrift1">
    <w:name w:val="heading 1"/>
    <w:basedOn w:val="Standard"/>
    <w:next w:val="Standard"/>
    <w:link w:val="berschrift1Zchn"/>
    <w:qFormat/>
    <w:rsid w:val="00917BE7"/>
    <w:pPr>
      <w:keepNext/>
      <w:keepLines/>
      <w:numPr>
        <w:numId w:val="3"/>
      </w:numPr>
      <w:spacing w:after="360"/>
      <w:outlineLvl w:val="0"/>
    </w:pPr>
    <w:rPr>
      <w:rFonts w:eastAsiaTheme="majorEastAsia" w:cstheme="majorBidi"/>
      <w:b/>
      <w:bCs/>
      <w:smallCaps/>
      <w:sz w:val="36"/>
      <w:szCs w:val="28"/>
    </w:rPr>
  </w:style>
  <w:style w:type="paragraph" w:styleId="berschrift2">
    <w:name w:val="heading 2"/>
    <w:basedOn w:val="Standard"/>
    <w:next w:val="Standard"/>
    <w:link w:val="berschrift2Zchn"/>
    <w:unhideWhenUsed/>
    <w:qFormat/>
    <w:rsid w:val="00917BE7"/>
    <w:pPr>
      <w:keepNext/>
      <w:keepLines/>
      <w:spacing w:before="240" w:after="240"/>
      <w:outlineLvl w:val="1"/>
    </w:pPr>
    <w:rPr>
      <w:rFonts w:eastAsiaTheme="majorEastAsia" w:cstheme="majorBidi"/>
      <w:b/>
      <w:bCs/>
      <w:sz w:val="24"/>
      <w:szCs w:val="26"/>
    </w:rPr>
  </w:style>
  <w:style w:type="paragraph" w:styleId="berschrift3">
    <w:name w:val="heading 3"/>
    <w:basedOn w:val="Standard"/>
    <w:next w:val="Standard"/>
    <w:link w:val="berschrift3Zchn"/>
    <w:unhideWhenUsed/>
    <w:qFormat/>
    <w:rsid w:val="00917BE7"/>
    <w:pPr>
      <w:keepNext/>
      <w:keepLines/>
      <w:spacing w:before="240" w:after="90"/>
      <w:outlineLvl w:val="2"/>
    </w:pPr>
    <w:rPr>
      <w:rFonts w:eastAsiaTheme="majorEastAsia" w:cstheme="majorBidi"/>
      <w:b/>
      <w:bCs/>
      <w:sz w:val="22"/>
    </w:rPr>
  </w:style>
  <w:style w:type="paragraph" w:styleId="berschrift4">
    <w:name w:val="heading 4"/>
    <w:basedOn w:val="Standard"/>
    <w:next w:val="Standard"/>
    <w:link w:val="berschrift4Zchn"/>
    <w:qFormat/>
    <w:rsid w:val="008A2E7A"/>
    <w:pPr>
      <w:keepNext/>
      <w:widowControl/>
      <w:spacing w:before="240" w:after="240"/>
      <w:ind w:left="851" w:hanging="851"/>
      <w:jc w:val="left"/>
      <w:outlineLvl w:val="3"/>
    </w:pPr>
    <w:rPr>
      <w:rFonts w:eastAsia="Times New Roman" w:cs="Times New Roman"/>
      <w:b/>
      <w:szCs w:val="20"/>
      <w:lang w:eastAsia="de-CH"/>
    </w:rPr>
  </w:style>
  <w:style w:type="paragraph" w:styleId="berschrift5">
    <w:name w:val="heading 5"/>
    <w:basedOn w:val="Standard"/>
    <w:next w:val="Standard"/>
    <w:link w:val="berschrift5Zchn"/>
    <w:qFormat/>
    <w:rsid w:val="008A2E7A"/>
    <w:pPr>
      <w:keepNext/>
      <w:widowControl/>
      <w:tabs>
        <w:tab w:val="num" w:pos="1008"/>
      </w:tabs>
      <w:spacing w:after="240"/>
      <w:ind w:left="1008" w:hanging="1008"/>
      <w:jc w:val="left"/>
      <w:outlineLvl w:val="4"/>
    </w:pPr>
    <w:rPr>
      <w:rFonts w:eastAsia="Times New Roman" w:cs="Times New Roman"/>
      <w:spacing w:val="20"/>
      <w:szCs w:val="20"/>
      <w:lang w:eastAsia="de-CH"/>
    </w:rPr>
  </w:style>
  <w:style w:type="paragraph" w:styleId="berschrift6">
    <w:name w:val="heading 6"/>
    <w:basedOn w:val="Standard"/>
    <w:next w:val="Standard"/>
    <w:link w:val="berschrift6Zchn"/>
    <w:qFormat/>
    <w:rsid w:val="008A2E7A"/>
    <w:pPr>
      <w:keepNext/>
      <w:widowControl/>
      <w:tabs>
        <w:tab w:val="num" w:pos="1152"/>
        <w:tab w:val="left" w:pos="1773"/>
      </w:tabs>
      <w:ind w:left="1152" w:hanging="1152"/>
      <w:jc w:val="left"/>
      <w:outlineLvl w:val="5"/>
    </w:pPr>
    <w:rPr>
      <w:rFonts w:eastAsia="Times New Roman" w:cs="Times New Roman"/>
      <w:b/>
      <w:sz w:val="18"/>
      <w:szCs w:val="20"/>
      <w:lang w:eastAsia="de-CH"/>
    </w:rPr>
  </w:style>
  <w:style w:type="paragraph" w:styleId="berschrift7">
    <w:name w:val="heading 7"/>
    <w:basedOn w:val="Standard"/>
    <w:next w:val="Standard"/>
    <w:link w:val="berschrift7Zchn"/>
    <w:qFormat/>
    <w:rsid w:val="008A2E7A"/>
    <w:pPr>
      <w:keepNext/>
      <w:widowControl/>
      <w:tabs>
        <w:tab w:val="num" w:pos="1296"/>
      </w:tabs>
      <w:ind w:left="1296" w:hanging="1296"/>
      <w:jc w:val="left"/>
      <w:outlineLvl w:val="6"/>
    </w:pPr>
    <w:rPr>
      <w:rFonts w:eastAsia="Times New Roman" w:cs="Times New Roman"/>
      <w:b/>
      <w:szCs w:val="20"/>
      <w:lang w:eastAsia="de-CH"/>
    </w:rPr>
  </w:style>
  <w:style w:type="paragraph" w:styleId="berschrift8">
    <w:name w:val="heading 8"/>
    <w:basedOn w:val="Standard"/>
    <w:next w:val="Standard"/>
    <w:link w:val="berschrift8Zchn"/>
    <w:qFormat/>
    <w:rsid w:val="008A2E7A"/>
    <w:pPr>
      <w:widowControl/>
      <w:tabs>
        <w:tab w:val="num" w:pos="1440"/>
      </w:tabs>
      <w:spacing w:before="240" w:after="60"/>
      <w:ind w:left="1440" w:hanging="1440"/>
      <w:jc w:val="left"/>
      <w:outlineLvl w:val="7"/>
    </w:pPr>
    <w:rPr>
      <w:rFonts w:eastAsia="Times New Roman" w:cs="Times New Roman"/>
      <w:i/>
      <w:szCs w:val="20"/>
      <w:lang w:eastAsia="de-CH"/>
    </w:rPr>
  </w:style>
  <w:style w:type="paragraph" w:styleId="berschrift9">
    <w:name w:val="heading 9"/>
    <w:basedOn w:val="Standard"/>
    <w:next w:val="Standard"/>
    <w:link w:val="berschrift9Zchn"/>
    <w:qFormat/>
    <w:rsid w:val="008A2E7A"/>
    <w:pPr>
      <w:widowControl/>
      <w:tabs>
        <w:tab w:val="num" w:pos="1584"/>
      </w:tabs>
      <w:spacing w:before="240" w:after="60"/>
      <w:ind w:left="1584" w:hanging="1584"/>
      <w:jc w:val="left"/>
      <w:outlineLvl w:val="8"/>
    </w:pPr>
    <w:rPr>
      <w:rFonts w:eastAsia="Times New Roman" w:cs="Times New Roman"/>
      <w:b/>
      <w:i/>
      <w:sz w:val="18"/>
      <w:szCs w:val="20"/>
      <w:lang w:eastAsia="de-CH"/>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17BE7"/>
    <w:rPr>
      <w:rFonts w:ascii="Arial" w:eastAsiaTheme="majorEastAsia" w:hAnsi="Arial" w:cstheme="majorBidi"/>
      <w:b/>
      <w:bCs/>
      <w:smallCaps/>
      <w:sz w:val="36"/>
      <w:szCs w:val="28"/>
    </w:rPr>
  </w:style>
  <w:style w:type="character" w:customStyle="1" w:styleId="berschrift2Zchn">
    <w:name w:val="Überschrift 2 Zchn"/>
    <w:basedOn w:val="Absatz-Standardschriftart"/>
    <w:link w:val="berschrift2"/>
    <w:uiPriority w:val="9"/>
    <w:rsid w:val="00917BE7"/>
    <w:rPr>
      <w:rFonts w:ascii="Arial" w:eastAsiaTheme="majorEastAsia" w:hAnsi="Arial" w:cstheme="majorBidi"/>
      <w:b/>
      <w:bCs/>
      <w:sz w:val="24"/>
      <w:szCs w:val="26"/>
    </w:rPr>
  </w:style>
  <w:style w:type="character" w:customStyle="1" w:styleId="berschrift3Zchn">
    <w:name w:val="Überschrift 3 Zchn"/>
    <w:basedOn w:val="Absatz-Standardschriftart"/>
    <w:link w:val="berschrift3"/>
    <w:uiPriority w:val="9"/>
    <w:rsid w:val="00917BE7"/>
    <w:rPr>
      <w:rFonts w:ascii="Arial" w:eastAsiaTheme="majorEastAsia" w:hAnsi="Arial" w:cstheme="majorBidi"/>
      <w:b/>
      <w:bCs/>
    </w:rPr>
  </w:style>
  <w:style w:type="paragraph" w:styleId="Listenabsatz">
    <w:name w:val="List Paragraph"/>
    <w:basedOn w:val="Standard"/>
    <w:uiPriority w:val="34"/>
    <w:qFormat/>
    <w:rsid w:val="00917BE7"/>
    <w:pPr>
      <w:ind w:left="720"/>
      <w:contextualSpacing/>
    </w:pPr>
  </w:style>
  <w:style w:type="paragraph" w:styleId="Textkrper-Zeileneinzug">
    <w:name w:val="Body Text Indent"/>
    <w:basedOn w:val="Standard"/>
    <w:link w:val="Textkrper-ZeileneinzugZchn"/>
    <w:rsid w:val="00806681"/>
    <w:pPr>
      <w:widowControl/>
      <w:tabs>
        <w:tab w:val="left" w:pos="5103"/>
        <w:tab w:val="left" w:pos="6237"/>
        <w:tab w:val="left" w:pos="7088"/>
        <w:tab w:val="left" w:leader="dot" w:pos="9072"/>
      </w:tabs>
      <w:spacing w:after="120"/>
      <w:jc w:val="left"/>
    </w:pPr>
    <w:rPr>
      <w:rFonts w:eastAsia="Times New Roman" w:cs="Times New Roman"/>
      <w:szCs w:val="20"/>
      <w:lang w:eastAsia="de-CH"/>
    </w:rPr>
  </w:style>
  <w:style w:type="character" w:customStyle="1" w:styleId="Textkrper-ZeileneinzugZchn">
    <w:name w:val="Textkörper-Zeileneinzug Zchn"/>
    <w:basedOn w:val="Absatz-Standardschriftart"/>
    <w:link w:val="Textkrper-Zeileneinzug"/>
    <w:rsid w:val="00806681"/>
    <w:rPr>
      <w:rFonts w:ascii="Arial" w:eastAsia="Times New Roman" w:hAnsi="Arial" w:cs="Times New Roman"/>
      <w:sz w:val="20"/>
      <w:szCs w:val="20"/>
      <w:lang w:eastAsia="de-CH"/>
    </w:rPr>
  </w:style>
  <w:style w:type="table" w:styleId="Tabellengitternetz">
    <w:name w:val="Table Grid"/>
    <w:basedOn w:val="NormaleTabelle"/>
    <w:uiPriority w:val="59"/>
    <w:rsid w:val="006B70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locksatz">
    <w:name w:val="Blocksatz"/>
    <w:basedOn w:val="Standard"/>
    <w:rsid w:val="006B70F0"/>
    <w:pPr>
      <w:widowControl/>
    </w:pPr>
    <w:rPr>
      <w:rFonts w:eastAsia="Times New Roman" w:cs="Times New Roman"/>
      <w:szCs w:val="20"/>
      <w:lang w:eastAsia="de-CH"/>
    </w:rPr>
  </w:style>
  <w:style w:type="paragraph" w:styleId="Kopfzeile">
    <w:name w:val="header"/>
    <w:basedOn w:val="Standard"/>
    <w:link w:val="KopfzeileZchn"/>
    <w:rsid w:val="008A2E7A"/>
    <w:pPr>
      <w:widowControl/>
      <w:tabs>
        <w:tab w:val="center" w:pos="4536"/>
        <w:tab w:val="right" w:pos="9072"/>
      </w:tabs>
      <w:jc w:val="left"/>
    </w:pPr>
    <w:rPr>
      <w:rFonts w:eastAsia="Times New Roman" w:cs="Times New Roman"/>
      <w:szCs w:val="20"/>
      <w:lang w:eastAsia="de-CH"/>
    </w:rPr>
  </w:style>
  <w:style w:type="character" w:customStyle="1" w:styleId="KopfzeileZchn">
    <w:name w:val="Kopfzeile Zchn"/>
    <w:basedOn w:val="Absatz-Standardschriftart"/>
    <w:link w:val="Kopfzeile"/>
    <w:rsid w:val="008A2E7A"/>
    <w:rPr>
      <w:rFonts w:ascii="Arial" w:eastAsia="Times New Roman" w:hAnsi="Arial" w:cs="Times New Roman"/>
      <w:sz w:val="20"/>
      <w:szCs w:val="20"/>
      <w:lang w:eastAsia="de-CH"/>
    </w:rPr>
  </w:style>
  <w:style w:type="paragraph" w:styleId="Endnotentext">
    <w:name w:val="endnote text"/>
    <w:basedOn w:val="Standard"/>
    <w:link w:val="EndnotentextZchn"/>
    <w:semiHidden/>
    <w:rsid w:val="008A2E7A"/>
    <w:pPr>
      <w:widowControl/>
      <w:tabs>
        <w:tab w:val="left" w:pos="1134"/>
        <w:tab w:val="left" w:pos="5103"/>
      </w:tabs>
    </w:pPr>
    <w:rPr>
      <w:rFonts w:eastAsia="Times New Roman" w:cs="Times New Roman"/>
      <w:szCs w:val="20"/>
      <w:lang w:val="de-DE" w:eastAsia="de-CH"/>
    </w:rPr>
  </w:style>
  <w:style w:type="character" w:customStyle="1" w:styleId="EndnotentextZchn">
    <w:name w:val="Endnotentext Zchn"/>
    <w:basedOn w:val="Absatz-Standardschriftart"/>
    <w:link w:val="Endnotentext"/>
    <w:semiHidden/>
    <w:rsid w:val="008A2E7A"/>
    <w:rPr>
      <w:rFonts w:ascii="Arial" w:eastAsia="Times New Roman" w:hAnsi="Arial" w:cs="Times New Roman"/>
      <w:sz w:val="20"/>
      <w:szCs w:val="20"/>
      <w:lang w:val="de-DE" w:eastAsia="de-CH"/>
    </w:rPr>
  </w:style>
  <w:style w:type="paragraph" w:styleId="Fuzeile">
    <w:name w:val="footer"/>
    <w:basedOn w:val="Standard"/>
    <w:link w:val="FuzeileZchn"/>
    <w:uiPriority w:val="99"/>
    <w:semiHidden/>
    <w:unhideWhenUsed/>
    <w:rsid w:val="008A2E7A"/>
    <w:pPr>
      <w:tabs>
        <w:tab w:val="center" w:pos="4536"/>
        <w:tab w:val="right" w:pos="9072"/>
      </w:tabs>
    </w:pPr>
  </w:style>
  <w:style w:type="character" w:customStyle="1" w:styleId="FuzeileZchn">
    <w:name w:val="Fußzeile Zchn"/>
    <w:basedOn w:val="Absatz-Standardschriftart"/>
    <w:link w:val="Fuzeile"/>
    <w:uiPriority w:val="99"/>
    <w:semiHidden/>
    <w:rsid w:val="008A2E7A"/>
    <w:rPr>
      <w:rFonts w:ascii="Arial" w:hAnsi="Arial"/>
      <w:sz w:val="20"/>
    </w:rPr>
  </w:style>
  <w:style w:type="character" w:customStyle="1" w:styleId="berschrift4Zchn">
    <w:name w:val="Überschrift 4 Zchn"/>
    <w:basedOn w:val="Absatz-Standardschriftart"/>
    <w:link w:val="berschrift4"/>
    <w:rsid w:val="008A2E7A"/>
    <w:rPr>
      <w:rFonts w:ascii="Arial" w:eastAsia="Times New Roman" w:hAnsi="Arial" w:cs="Times New Roman"/>
      <w:b/>
      <w:sz w:val="20"/>
      <w:szCs w:val="20"/>
      <w:lang w:eastAsia="de-CH"/>
    </w:rPr>
  </w:style>
  <w:style w:type="character" w:customStyle="1" w:styleId="berschrift5Zchn">
    <w:name w:val="Überschrift 5 Zchn"/>
    <w:basedOn w:val="Absatz-Standardschriftart"/>
    <w:link w:val="berschrift5"/>
    <w:rsid w:val="008A2E7A"/>
    <w:rPr>
      <w:rFonts w:ascii="Arial" w:eastAsia="Times New Roman" w:hAnsi="Arial" w:cs="Times New Roman"/>
      <w:spacing w:val="20"/>
      <w:sz w:val="20"/>
      <w:szCs w:val="20"/>
      <w:lang w:eastAsia="de-CH"/>
    </w:rPr>
  </w:style>
  <w:style w:type="character" w:customStyle="1" w:styleId="berschrift6Zchn">
    <w:name w:val="Überschrift 6 Zchn"/>
    <w:basedOn w:val="Absatz-Standardschriftart"/>
    <w:link w:val="berschrift6"/>
    <w:rsid w:val="008A2E7A"/>
    <w:rPr>
      <w:rFonts w:ascii="Arial" w:eastAsia="Times New Roman" w:hAnsi="Arial" w:cs="Times New Roman"/>
      <w:b/>
      <w:sz w:val="18"/>
      <w:szCs w:val="20"/>
      <w:lang w:eastAsia="de-CH"/>
    </w:rPr>
  </w:style>
  <w:style w:type="character" w:customStyle="1" w:styleId="berschrift7Zchn">
    <w:name w:val="Überschrift 7 Zchn"/>
    <w:basedOn w:val="Absatz-Standardschriftart"/>
    <w:link w:val="berschrift7"/>
    <w:rsid w:val="008A2E7A"/>
    <w:rPr>
      <w:rFonts w:ascii="Arial" w:eastAsia="Times New Roman" w:hAnsi="Arial" w:cs="Times New Roman"/>
      <w:b/>
      <w:sz w:val="20"/>
      <w:szCs w:val="20"/>
      <w:lang w:eastAsia="de-CH"/>
    </w:rPr>
  </w:style>
  <w:style w:type="character" w:customStyle="1" w:styleId="berschrift8Zchn">
    <w:name w:val="Überschrift 8 Zchn"/>
    <w:basedOn w:val="Absatz-Standardschriftart"/>
    <w:link w:val="berschrift8"/>
    <w:rsid w:val="008A2E7A"/>
    <w:rPr>
      <w:rFonts w:ascii="Arial" w:eastAsia="Times New Roman" w:hAnsi="Arial" w:cs="Times New Roman"/>
      <w:i/>
      <w:sz w:val="20"/>
      <w:szCs w:val="20"/>
      <w:lang w:eastAsia="de-CH"/>
    </w:rPr>
  </w:style>
  <w:style w:type="character" w:customStyle="1" w:styleId="berschrift9Zchn">
    <w:name w:val="Überschrift 9 Zchn"/>
    <w:basedOn w:val="Absatz-Standardschriftart"/>
    <w:link w:val="berschrift9"/>
    <w:rsid w:val="008A2E7A"/>
    <w:rPr>
      <w:rFonts w:ascii="Arial" w:eastAsia="Times New Roman" w:hAnsi="Arial" w:cs="Times New Roman"/>
      <w:b/>
      <w:i/>
      <w:sz w:val="18"/>
      <w:szCs w:val="20"/>
      <w:lang w:eastAsia="de-CH"/>
    </w:rPr>
  </w:style>
  <w:style w:type="paragraph" w:styleId="Sprechblasentext">
    <w:name w:val="Balloon Text"/>
    <w:basedOn w:val="Standard"/>
    <w:link w:val="SprechblasentextZchn"/>
    <w:uiPriority w:val="99"/>
    <w:semiHidden/>
    <w:unhideWhenUsed/>
    <w:rsid w:val="007C3D2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C3D2A"/>
    <w:rPr>
      <w:rFonts w:ascii="Tahoma" w:hAnsi="Tahoma" w:cs="Tahoma"/>
      <w:sz w:val="16"/>
      <w:szCs w:val="16"/>
    </w:rPr>
  </w:style>
  <w:style w:type="paragraph" w:styleId="Verzeichnis1">
    <w:name w:val="toc 1"/>
    <w:basedOn w:val="Standard"/>
    <w:next w:val="Standard"/>
    <w:autoRedefine/>
    <w:uiPriority w:val="39"/>
    <w:unhideWhenUsed/>
    <w:rsid w:val="007C3D2A"/>
    <w:pPr>
      <w:tabs>
        <w:tab w:val="left" w:pos="400"/>
        <w:tab w:val="right" w:leader="dot" w:pos="9923"/>
      </w:tabs>
      <w:spacing w:before="300" w:after="165"/>
      <w:jc w:val="left"/>
    </w:pPr>
    <w:rPr>
      <w:b/>
      <w:noProof/>
    </w:rPr>
  </w:style>
  <w:style w:type="paragraph" w:styleId="Verzeichnis2">
    <w:name w:val="toc 2"/>
    <w:basedOn w:val="Standard"/>
    <w:next w:val="Standard"/>
    <w:autoRedefine/>
    <w:uiPriority w:val="39"/>
    <w:unhideWhenUsed/>
    <w:rsid w:val="007C3D2A"/>
    <w:pPr>
      <w:tabs>
        <w:tab w:val="left" w:pos="567"/>
        <w:tab w:val="right" w:leader="dot" w:pos="9923"/>
      </w:tabs>
      <w:spacing w:before="60" w:after="120"/>
      <w:ind w:left="142"/>
      <w:jc w:val="left"/>
    </w:pPr>
  </w:style>
  <w:style w:type="character" w:styleId="Hyperlink">
    <w:name w:val="Hyperlink"/>
    <w:basedOn w:val="Absatz-Standardschriftart"/>
    <w:uiPriority w:val="99"/>
    <w:unhideWhenUsed/>
    <w:rsid w:val="007C3D2A"/>
    <w:rPr>
      <w:color w:val="0000FF" w:themeColor="hyperlink"/>
      <w:u w:val="single"/>
    </w:rPr>
  </w:style>
  <w:style w:type="paragraph" w:styleId="Verzeichnis3">
    <w:name w:val="toc 3"/>
    <w:basedOn w:val="Standard"/>
    <w:next w:val="Standard"/>
    <w:autoRedefine/>
    <w:uiPriority w:val="39"/>
    <w:unhideWhenUsed/>
    <w:rsid w:val="007C3D2A"/>
    <w:pPr>
      <w:spacing w:after="100"/>
      <w:ind w:left="40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68BD9C-84CC-4C99-8188-CF8E13BF9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2527</Words>
  <Characters>15926</Characters>
  <Application>Microsoft Office Word</Application>
  <DocSecurity>0</DocSecurity>
  <Lines>132</Lines>
  <Paragraphs>36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18417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c:creator>
  <cp:lastModifiedBy>au</cp:lastModifiedBy>
  <cp:revision>8</cp:revision>
  <cp:lastPrinted>2015-10-22T13:14:00Z</cp:lastPrinted>
  <dcterms:created xsi:type="dcterms:W3CDTF">2015-10-22T07:39:00Z</dcterms:created>
  <dcterms:modified xsi:type="dcterms:W3CDTF">2015-10-22T13:18:00Z</dcterms:modified>
</cp:coreProperties>
</file>